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5F" w:rsidRPr="00AD1091" w:rsidRDefault="00C64A5F" w:rsidP="00DB71A4">
      <w:pPr>
        <w:spacing w:after="3" w:line="276" w:lineRule="auto"/>
        <w:ind w:left="0" w:right="211" w:firstLine="0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Министерство культуры Российской Федерации</w:t>
      </w:r>
    </w:p>
    <w:p w:rsidR="00C64A5F" w:rsidRPr="00AD1091" w:rsidRDefault="00C64A5F" w:rsidP="00DB71A4">
      <w:pPr>
        <w:spacing w:after="3" w:line="276" w:lineRule="auto"/>
        <w:ind w:left="0" w:right="211" w:firstLine="0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Федеральное   государственное   бюджетное    образовательное</w:t>
      </w:r>
    </w:p>
    <w:p w:rsidR="00C64A5F" w:rsidRPr="00AD1091" w:rsidRDefault="00C64A5F" w:rsidP="00DB71A4">
      <w:pPr>
        <w:spacing w:after="3" w:line="276" w:lineRule="auto"/>
        <w:ind w:left="0" w:right="211" w:firstLine="0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учреждение высшего образования</w:t>
      </w:r>
    </w:p>
    <w:p w:rsidR="00C64A5F" w:rsidRPr="00AD1091" w:rsidRDefault="00C64A5F" w:rsidP="00DB71A4">
      <w:pPr>
        <w:spacing w:after="3" w:line="276" w:lineRule="auto"/>
        <w:ind w:left="0" w:right="211" w:firstLine="0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Уфимский   государственный  институт  искусств  имени Загира Исмагилова</w:t>
      </w:r>
    </w:p>
    <w:p w:rsidR="00C64A5F" w:rsidRPr="00AD1091" w:rsidRDefault="00C64A5F" w:rsidP="00DB71A4">
      <w:pPr>
        <w:spacing w:after="3" w:line="276" w:lineRule="auto"/>
        <w:ind w:left="0" w:right="211" w:firstLine="0"/>
        <w:jc w:val="center"/>
        <w:rPr>
          <w:b/>
          <w:sz w:val="24"/>
          <w:szCs w:val="24"/>
        </w:rPr>
      </w:pPr>
      <w:r w:rsidRPr="00AD1091">
        <w:rPr>
          <w:b/>
          <w:sz w:val="24"/>
          <w:szCs w:val="24"/>
        </w:rPr>
        <w:t>Кафедра духовых и ударных инструментов</w:t>
      </w:r>
    </w:p>
    <w:p w:rsidR="00C64A5F" w:rsidRPr="00BD1ACF" w:rsidRDefault="00C64A5F" w:rsidP="0020702F">
      <w:pPr>
        <w:spacing w:after="3" w:line="276" w:lineRule="auto"/>
        <w:ind w:left="0" w:right="211" w:firstLine="0"/>
        <w:jc w:val="center"/>
        <w:rPr>
          <w:b/>
          <w:sz w:val="24"/>
          <w:szCs w:val="24"/>
        </w:rPr>
      </w:pPr>
    </w:p>
    <w:p w:rsidR="00C64A5F" w:rsidRPr="00AD1091" w:rsidRDefault="00C64A5F" w:rsidP="00DB71A4">
      <w:pPr>
        <w:spacing w:after="3" w:line="276" w:lineRule="auto"/>
        <w:ind w:left="0" w:right="211" w:firstLine="0"/>
        <w:jc w:val="center"/>
        <w:rPr>
          <w:b/>
          <w:sz w:val="28"/>
          <w:szCs w:val="28"/>
        </w:rPr>
      </w:pPr>
    </w:p>
    <w:p w:rsidR="00C64A5F" w:rsidRDefault="00C64A5F" w:rsidP="00DB71A4">
      <w:pPr>
        <w:spacing w:after="6" w:line="276" w:lineRule="auto"/>
        <w:ind w:left="504" w:right="528" w:firstLine="335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B102D" w:rsidRDefault="00C64A5F" w:rsidP="00DB71A4">
      <w:pPr>
        <w:spacing w:after="6" w:line="276" w:lineRule="auto"/>
        <w:ind w:left="24" w:right="528" w:firstLine="0"/>
        <w:jc w:val="center"/>
        <w:rPr>
          <w:b/>
        </w:rPr>
      </w:pPr>
      <w:r w:rsidRPr="006956A3">
        <w:rPr>
          <w:b/>
        </w:rPr>
        <w:t>о проведении I</w:t>
      </w:r>
      <w:r w:rsidR="0020702F">
        <w:rPr>
          <w:b/>
          <w:lang w:val="en-US"/>
        </w:rPr>
        <w:t>I</w:t>
      </w:r>
      <w:r w:rsidRPr="006956A3">
        <w:rPr>
          <w:b/>
        </w:rPr>
        <w:t xml:space="preserve"> Всероссийского конкурса духовых оркестров                  «Оркестровый фейерверк», посвященн</w:t>
      </w:r>
      <w:r w:rsidR="00925679">
        <w:rPr>
          <w:b/>
        </w:rPr>
        <w:t>ого</w:t>
      </w:r>
      <w:r w:rsidRPr="006956A3">
        <w:rPr>
          <w:b/>
        </w:rPr>
        <w:t xml:space="preserve"> </w:t>
      </w:r>
      <w:r w:rsidR="0020702F" w:rsidRPr="0020702F">
        <w:rPr>
          <w:b/>
        </w:rPr>
        <w:t>7</w:t>
      </w:r>
      <w:r w:rsidRPr="006956A3">
        <w:rPr>
          <w:b/>
        </w:rPr>
        <w:t xml:space="preserve">0-летию со дня рождения </w:t>
      </w:r>
      <w:r w:rsidR="00FB102D">
        <w:rPr>
          <w:b/>
        </w:rPr>
        <w:t xml:space="preserve"> </w:t>
      </w:r>
    </w:p>
    <w:p w:rsidR="00C64A5F" w:rsidRPr="0019267A" w:rsidRDefault="0020702F" w:rsidP="00DB71A4">
      <w:pPr>
        <w:spacing w:after="6" w:line="276" w:lineRule="auto"/>
        <w:ind w:left="24" w:right="528" w:firstLine="0"/>
        <w:jc w:val="center"/>
        <w:rPr>
          <w:b/>
        </w:rPr>
      </w:pPr>
      <w:r>
        <w:rPr>
          <w:b/>
        </w:rPr>
        <w:t>генерал-лейтенанта В.М.Халилова</w:t>
      </w:r>
      <w:r w:rsidR="00C64A5F" w:rsidRPr="006956A3">
        <w:rPr>
          <w:b/>
        </w:rPr>
        <w:t>, г.Уфа</w:t>
      </w:r>
    </w:p>
    <w:p w:rsidR="00AD1091" w:rsidRPr="0019267A" w:rsidRDefault="00AD1091" w:rsidP="00DB71A4">
      <w:pPr>
        <w:spacing w:after="6" w:line="276" w:lineRule="auto"/>
        <w:ind w:left="24" w:right="528" w:firstLine="0"/>
        <w:jc w:val="center"/>
        <w:rPr>
          <w:b/>
        </w:rPr>
      </w:pPr>
    </w:p>
    <w:p w:rsidR="00C64A5F" w:rsidRDefault="00C64A5F" w:rsidP="00DB71A4">
      <w:pPr>
        <w:spacing w:line="276" w:lineRule="auto"/>
        <w:ind w:right="14"/>
        <w:jc w:val="left"/>
      </w:pPr>
      <w:r>
        <w:t xml:space="preserve">Конкурс проводится  </w:t>
      </w:r>
      <w:r w:rsidRPr="00E47DDC">
        <w:rPr>
          <w:b/>
        </w:rPr>
        <w:t xml:space="preserve">с </w:t>
      </w:r>
      <w:r w:rsidR="0020702F">
        <w:rPr>
          <w:b/>
        </w:rPr>
        <w:t>24</w:t>
      </w:r>
      <w:r w:rsidRPr="00E47DDC">
        <w:rPr>
          <w:b/>
        </w:rPr>
        <w:t xml:space="preserve"> по </w:t>
      </w:r>
      <w:r w:rsidR="0020702F">
        <w:rPr>
          <w:b/>
        </w:rPr>
        <w:t>26</w:t>
      </w:r>
      <w:r w:rsidRPr="00E47DDC">
        <w:rPr>
          <w:b/>
        </w:rPr>
        <w:t xml:space="preserve"> декабря 202</w:t>
      </w:r>
      <w:r w:rsidR="0020702F">
        <w:rPr>
          <w:b/>
        </w:rPr>
        <w:t>2</w:t>
      </w:r>
      <w:r w:rsidRPr="00E47DDC">
        <w:rPr>
          <w:b/>
        </w:rPr>
        <w:t xml:space="preserve"> года</w:t>
      </w:r>
      <w:r>
        <w:t xml:space="preserve"> заочно  в</w:t>
      </w:r>
      <w:r>
        <w:rPr>
          <w:b/>
        </w:rPr>
        <w:t xml:space="preserve"> дистанционном формате по видеозаписям,  </w:t>
      </w:r>
      <w:r>
        <w:t>присланным участниками конкурса</w:t>
      </w:r>
      <w:r w:rsidR="00BB59F1">
        <w:t>.</w:t>
      </w:r>
    </w:p>
    <w:p w:rsidR="00AD1091" w:rsidRPr="0019267A" w:rsidRDefault="00C64A5F" w:rsidP="00DB71A4">
      <w:pPr>
        <w:spacing w:after="99" w:line="276" w:lineRule="auto"/>
        <w:ind w:left="0" w:right="0" w:firstLine="0"/>
      </w:pPr>
      <w:r>
        <w:t xml:space="preserve"> </w:t>
      </w:r>
    </w:p>
    <w:p w:rsidR="00C64A5F" w:rsidRPr="00AD1091" w:rsidRDefault="00C64A5F" w:rsidP="00DB71A4">
      <w:pPr>
        <w:spacing w:after="99" w:line="276" w:lineRule="auto"/>
        <w:ind w:left="0" w:right="0" w:firstLine="0"/>
        <w:jc w:val="center"/>
      </w:pPr>
      <w:r>
        <w:rPr>
          <w:b/>
          <w:sz w:val="28"/>
          <w:szCs w:val="28"/>
        </w:rPr>
        <w:t>Учредители конкурса</w:t>
      </w:r>
    </w:p>
    <w:p w:rsidR="00C64A5F" w:rsidRPr="00B636D8" w:rsidRDefault="00C64A5F" w:rsidP="00DB71A4">
      <w:pPr>
        <w:spacing w:after="3" w:line="276" w:lineRule="auto"/>
        <w:ind w:left="0" w:right="211" w:firstLine="0"/>
        <w:jc w:val="center"/>
      </w:pPr>
      <w:r w:rsidRPr="00B636D8">
        <w:t>Федеральное   государственное   бюджетное    образовательное</w:t>
      </w:r>
    </w:p>
    <w:p w:rsidR="00C64A5F" w:rsidRPr="00B636D8" w:rsidRDefault="00C64A5F" w:rsidP="00DB71A4">
      <w:pPr>
        <w:spacing w:after="3" w:line="276" w:lineRule="auto"/>
        <w:ind w:left="0" w:right="211" w:firstLine="0"/>
        <w:jc w:val="center"/>
      </w:pPr>
      <w:r w:rsidRPr="00B636D8">
        <w:t>учреждение высшего образования</w:t>
      </w:r>
    </w:p>
    <w:p w:rsidR="00C64A5F" w:rsidRPr="00B636D8" w:rsidRDefault="00C64A5F" w:rsidP="00DB71A4">
      <w:pPr>
        <w:spacing w:after="3" w:line="276" w:lineRule="auto"/>
        <w:ind w:left="0" w:right="211" w:firstLine="0"/>
        <w:jc w:val="center"/>
      </w:pPr>
      <w:r w:rsidRPr="00B636D8">
        <w:t>«Уфимский   государственный  институт  искусств  имени Загира Исмагилова»</w:t>
      </w:r>
    </w:p>
    <w:p w:rsidR="00C64A5F" w:rsidRPr="00B636D8" w:rsidRDefault="00C64A5F" w:rsidP="00DB71A4">
      <w:pPr>
        <w:spacing w:after="3" w:line="276" w:lineRule="auto"/>
        <w:ind w:left="0" w:right="211" w:firstLine="0"/>
        <w:jc w:val="center"/>
      </w:pPr>
      <w:r w:rsidRPr="00B636D8">
        <w:t>Кафедра духовых и ударных инструментов</w:t>
      </w:r>
    </w:p>
    <w:p w:rsidR="00C64A5F" w:rsidRPr="00B636D8" w:rsidRDefault="00C64A5F" w:rsidP="0020702F">
      <w:pPr>
        <w:spacing w:after="3" w:line="276" w:lineRule="auto"/>
        <w:ind w:left="0" w:right="211" w:firstLine="0"/>
        <w:jc w:val="center"/>
      </w:pPr>
    </w:p>
    <w:p w:rsidR="00C64A5F" w:rsidRDefault="00C64A5F" w:rsidP="00DB71A4">
      <w:pPr>
        <w:spacing w:after="3" w:line="276" w:lineRule="auto"/>
        <w:ind w:left="0" w:right="211" w:firstLine="0"/>
      </w:pPr>
    </w:p>
    <w:p w:rsidR="00C64A5F" w:rsidRDefault="00C64A5F" w:rsidP="00DB71A4">
      <w:pPr>
        <w:spacing w:after="445" w:line="276" w:lineRule="auto"/>
        <w:ind w:left="24" w:right="14" w:firstLine="0"/>
      </w:pPr>
      <w:r>
        <w:t>Целью конкурса является выявление и поддержка молодых дарований в сфере оркестрового исполнительства на духовых инструментах, повышение исполнительского мастерства и творческого потенциала духовых оркестров, пропаганда лучших образцов отечественной и зарубежной  духовой музыки.</w:t>
      </w:r>
    </w:p>
    <w:p w:rsidR="00C64A5F" w:rsidRPr="00AD1091" w:rsidRDefault="00C64A5F" w:rsidP="00DB71A4">
      <w:pPr>
        <w:spacing w:after="0" w:line="276" w:lineRule="auto"/>
        <w:ind w:left="2913" w:right="14" w:firstLine="687"/>
        <w:rPr>
          <w:sz w:val="28"/>
          <w:szCs w:val="28"/>
        </w:rPr>
      </w:pPr>
      <w:r w:rsidRPr="00AD1091">
        <w:rPr>
          <w:b/>
          <w:sz w:val="28"/>
          <w:szCs w:val="28"/>
        </w:rPr>
        <w:t>Состав жюри</w:t>
      </w:r>
      <w:r w:rsidRPr="00AD1091">
        <w:rPr>
          <w:sz w:val="28"/>
          <w:szCs w:val="28"/>
        </w:rPr>
        <w:t xml:space="preserve"> </w:t>
      </w:r>
    </w:p>
    <w:p w:rsidR="00C64A5F" w:rsidRPr="00115ABF" w:rsidRDefault="00C64A5F" w:rsidP="00DB71A4">
      <w:pPr>
        <w:pStyle w:val="a3"/>
        <w:spacing w:line="276" w:lineRule="auto"/>
        <w:rPr>
          <w:i/>
          <w:u w:val="single"/>
        </w:rPr>
      </w:pPr>
      <w:r w:rsidRPr="00115ABF">
        <w:rPr>
          <w:i/>
          <w:u w:val="single"/>
        </w:rPr>
        <w:t>Председатель жюри:</w:t>
      </w:r>
    </w:p>
    <w:p w:rsidR="00C64A5F" w:rsidRPr="00A37287" w:rsidRDefault="00A37287" w:rsidP="00DB71A4">
      <w:pPr>
        <w:pStyle w:val="a3"/>
        <w:numPr>
          <w:ilvl w:val="0"/>
          <w:numId w:val="3"/>
        </w:numPr>
        <w:spacing w:line="276" w:lineRule="auto"/>
      </w:pPr>
      <w:proofErr w:type="spellStart"/>
      <w:r>
        <w:t>Нигматзянов</w:t>
      </w:r>
      <w:proofErr w:type="spellEnd"/>
      <w:r>
        <w:t xml:space="preserve"> Ф.Ф., </w:t>
      </w:r>
      <w:r w:rsidR="00C64A5F">
        <w:t>Заслуженный деятель искусств РБ, профессор кафедры духовых и ударных инструментов УГИИ им. З.Исмагилова, Почетный работник общего образования РФ</w:t>
      </w:r>
      <w:r w:rsidR="00115ABF" w:rsidRPr="00A37287">
        <w:t>.</w:t>
      </w:r>
    </w:p>
    <w:p w:rsidR="00C64A5F" w:rsidRPr="00115ABF" w:rsidRDefault="00C64A5F" w:rsidP="00DB71A4">
      <w:pPr>
        <w:pStyle w:val="a3"/>
        <w:spacing w:line="276" w:lineRule="auto"/>
        <w:rPr>
          <w:i/>
          <w:u w:val="single"/>
        </w:rPr>
      </w:pPr>
      <w:r w:rsidRPr="00115ABF">
        <w:rPr>
          <w:i/>
          <w:u w:val="single"/>
        </w:rPr>
        <w:t>Члены жюри:</w:t>
      </w:r>
    </w:p>
    <w:p w:rsidR="00C64A5F" w:rsidRDefault="00A37287" w:rsidP="00DB71A4">
      <w:pPr>
        <w:pStyle w:val="a3"/>
        <w:numPr>
          <w:ilvl w:val="0"/>
          <w:numId w:val="2"/>
        </w:numPr>
        <w:spacing w:line="276" w:lineRule="auto"/>
      </w:pPr>
      <w:r>
        <w:t xml:space="preserve">Фоменко Л.Б., </w:t>
      </w:r>
      <w:r w:rsidR="00C64A5F">
        <w:t>Заслуженный деятель искусств РБ, заведующ</w:t>
      </w:r>
      <w:r w:rsidR="00391D5B">
        <w:t>ий</w:t>
      </w:r>
      <w:r w:rsidR="00C64A5F">
        <w:t xml:space="preserve"> кафедрой духовых  и ударных инструментов УГИИ им. З.Исмагилова, профессор;</w:t>
      </w:r>
    </w:p>
    <w:p w:rsidR="00C64A5F" w:rsidRDefault="00C64A5F" w:rsidP="00DB71A4">
      <w:pPr>
        <w:pStyle w:val="a3"/>
        <w:numPr>
          <w:ilvl w:val="0"/>
          <w:numId w:val="2"/>
        </w:numPr>
        <w:spacing w:line="276" w:lineRule="auto"/>
      </w:pPr>
      <w:proofErr w:type="spellStart"/>
      <w:r>
        <w:t>Хаматдинов</w:t>
      </w:r>
      <w:proofErr w:type="spellEnd"/>
      <w:r>
        <w:t xml:space="preserve"> З.З.</w:t>
      </w:r>
      <w:r w:rsidR="00A37287">
        <w:t xml:space="preserve">, </w:t>
      </w:r>
      <w:r>
        <w:t>Заслуженный деятель искусств РБ, профессор;</w:t>
      </w:r>
    </w:p>
    <w:p w:rsidR="00C64A5F" w:rsidRDefault="00C64A5F" w:rsidP="0020702F">
      <w:pPr>
        <w:spacing w:after="445" w:line="276" w:lineRule="auto"/>
        <w:ind w:right="14"/>
        <w:jc w:val="left"/>
      </w:pPr>
    </w:p>
    <w:p w:rsidR="0020702F" w:rsidRDefault="0020702F" w:rsidP="0020702F">
      <w:pPr>
        <w:spacing w:after="445" w:line="276" w:lineRule="auto"/>
        <w:ind w:right="14"/>
        <w:jc w:val="left"/>
      </w:pPr>
    </w:p>
    <w:p w:rsidR="0020702F" w:rsidRDefault="0020702F" w:rsidP="0020702F">
      <w:pPr>
        <w:spacing w:after="445" w:line="276" w:lineRule="auto"/>
        <w:ind w:right="14"/>
        <w:jc w:val="left"/>
      </w:pPr>
    </w:p>
    <w:p w:rsidR="00A24E1B" w:rsidRPr="00422A84" w:rsidRDefault="00C64A5F" w:rsidP="00422A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8"/>
          <w:szCs w:val="28"/>
        </w:rPr>
      </w:pPr>
      <w:r w:rsidRPr="00422A84">
        <w:rPr>
          <w:b/>
          <w:color w:val="000000"/>
          <w:sz w:val="28"/>
          <w:szCs w:val="28"/>
        </w:rPr>
        <w:t>Регламент конкурса</w:t>
      </w:r>
    </w:p>
    <w:p w:rsidR="00C64A5F" w:rsidRPr="00422A84" w:rsidRDefault="00C64A5F" w:rsidP="00422A84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  <w:color w:val="000000"/>
        </w:rPr>
      </w:pPr>
      <w:r w:rsidRPr="00422A84">
        <w:rPr>
          <w:color w:val="000000"/>
        </w:rPr>
        <w:t>П</w:t>
      </w:r>
      <w:r w:rsidR="00D762AF" w:rsidRPr="00422A84">
        <w:rPr>
          <w:color w:val="000000"/>
        </w:rPr>
        <w:t>рием заявок участников конкурса</w:t>
      </w:r>
      <w:r w:rsidRPr="00422A84">
        <w:rPr>
          <w:color w:val="000000"/>
        </w:rPr>
        <w:t>:</w:t>
      </w:r>
      <w:r w:rsidR="00D762AF" w:rsidRPr="00422A84">
        <w:rPr>
          <w:color w:val="000000"/>
        </w:rPr>
        <w:t xml:space="preserve"> </w:t>
      </w:r>
      <w:r w:rsidRPr="00422A84">
        <w:rPr>
          <w:color w:val="000000"/>
        </w:rPr>
        <w:t xml:space="preserve">до </w:t>
      </w:r>
      <w:r w:rsidR="0020702F">
        <w:rPr>
          <w:color w:val="000000"/>
        </w:rPr>
        <w:t>22</w:t>
      </w:r>
      <w:r w:rsidRPr="00422A84">
        <w:rPr>
          <w:color w:val="000000"/>
        </w:rPr>
        <w:t>.12.202</w:t>
      </w:r>
      <w:r w:rsidR="0020702F">
        <w:rPr>
          <w:color w:val="000000"/>
        </w:rPr>
        <w:t>2</w:t>
      </w:r>
      <w:r w:rsidR="00D762AF" w:rsidRPr="00422A84">
        <w:rPr>
          <w:color w:val="000000"/>
        </w:rPr>
        <w:t>.</w:t>
      </w:r>
    </w:p>
    <w:p w:rsidR="00C64A5F" w:rsidRPr="00422A84" w:rsidRDefault="00C64A5F" w:rsidP="00422A84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22A84">
        <w:rPr>
          <w:color w:val="000000"/>
        </w:rPr>
        <w:t xml:space="preserve">Обработка заявок участников конкурса: </w:t>
      </w:r>
      <w:r w:rsidR="0020702F">
        <w:rPr>
          <w:color w:val="000000"/>
        </w:rPr>
        <w:t>23</w:t>
      </w:r>
      <w:r w:rsidRPr="00422A84">
        <w:rPr>
          <w:color w:val="000000"/>
        </w:rPr>
        <w:t>.12.202</w:t>
      </w:r>
      <w:r w:rsidR="0020702F">
        <w:rPr>
          <w:color w:val="000000"/>
        </w:rPr>
        <w:t>2</w:t>
      </w:r>
      <w:r w:rsidRPr="00422A84">
        <w:rPr>
          <w:color w:val="000000"/>
        </w:rPr>
        <w:t xml:space="preserve"> </w:t>
      </w:r>
    </w:p>
    <w:p w:rsidR="00C64A5F" w:rsidRPr="00422A84" w:rsidRDefault="00C64A5F" w:rsidP="00422A84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22A84">
        <w:rPr>
          <w:color w:val="000000"/>
        </w:rPr>
        <w:t xml:space="preserve">Прослушивание конкурсных программ: </w:t>
      </w:r>
      <w:r w:rsidR="0020702F">
        <w:rPr>
          <w:color w:val="000000"/>
        </w:rPr>
        <w:t>24</w:t>
      </w:r>
      <w:r w:rsidRPr="00422A84">
        <w:rPr>
          <w:color w:val="000000"/>
        </w:rPr>
        <w:t>.12.202</w:t>
      </w:r>
      <w:r w:rsidR="0020702F">
        <w:rPr>
          <w:color w:val="000000"/>
        </w:rPr>
        <w:t>2</w:t>
      </w:r>
      <w:r w:rsidRPr="00422A84">
        <w:rPr>
          <w:color w:val="000000"/>
        </w:rPr>
        <w:t>-</w:t>
      </w:r>
      <w:r w:rsidR="0020702F">
        <w:rPr>
          <w:color w:val="000000"/>
        </w:rPr>
        <w:t>26</w:t>
      </w:r>
      <w:r w:rsidRPr="00422A84">
        <w:rPr>
          <w:color w:val="000000"/>
        </w:rPr>
        <w:t>.12.202</w:t>
      </w:r>
      <w:r w:rsidR="0020702F">
        <w:rPr>
          <w:color w:val="000000"/>
        </w:rPr>
        <w:t>2</w:t>
      </w:r>
    </w:p>
    <w:p w:rsidR="00C64A5F" w:rsidRPr="00422A84" w:rsidRDefault="00C64A5F" w:rsidP="00422A84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22A84">
        <w:rPr>
          <w:color w:val="000000"/>
        </w:rPr>
        <w:t xml:space="preserve">Обсуждение результатов конкурса: </w:t>
      </w:r>
      <w:r w:rsidR="0020702F">
        <w:rPr>
          <w:color w:val="000000"/>
        </w:rPr>
        <w:t>27</w:t>
      </w:r>
      <w:r w:rsidRPr="00422A84">
        <w:rPr>
          <w:color w:val="000000"/>
        </w:rPr>
        <w:t>.12.202</w:t>
      </w:r>
      <w:r w:rsidR="0020702F">
        <w:rPr>
          <w:color w:val="000000"/>
        </w:rPr>
        <w:t>2</w:t>
      </w:r>
    </w:p>
    <w:p w:rsidR="00C64A5F" w:rsidRPr="00422A84" w:rsidRDefault="00C64A5F" w:rsidP="00422A84">
      <w:pPr>
        <w:pStyle w:val="a7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00422A84">
        <w:rPr>
          <w:color w:val="000000"/>
        </w:rPr>
        <w:t>Объявление результатов конкурса н</w:t>
      </w:r>
      <w:r w:rsidR="00EC2AD1">
        <w:rPr>
          <w:color w:val="000000"/>
        </w:rPr>
        <w:t>а сайте УГИИ им. З.</w:t>
      </w:r>
      <w:r w:rsidRPr="00422A84">
        <w:rPr>
          <w:color w:val="000000"/>
        </w:rPr>
        <w:t xml:space="preserve">Исмагилова: </w:t>
      </w:r>
      <w:r w:rsidR="0020702F">
        <w:rPr>
          <w:color w:val="000000"/>
        </w:rPr>
        <w:t>28</w:t>
      </w:r>
      <w:r w:rsidRPr="00422A84">
        <w:rPr>
          <w:color w:val="000000"/>
        </w:rPr>
        <w:t>.12.202</w:t>
      </w:r>
      <w:r w:rsidR="0020702F">
        <w:rPr>
          <w:color w:val="000000"/>
        </w:rPr>
        <w:t>2</w:t>
      </w:r>
    </w:p>
    <w:p w:rsidR="00C64A5F" w:rsidRDefault="00C64A5F" w:rsidP="00DB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C64A5F" w:rsidRPr="00422A84" w:rsidRDefault="00C64A5F" w:rsidP="00422A84">
      <w:pPr>
        <w:spacing w:after="0" w:line="276" w:lineRule="auto"/>
        <w:ind w:left="24" w:right="0" w:firstLine="24"/>
        <w:jc w:val="center"/>
        <w:rPr>
          <w:sz w:val="28"/>
          <w:szCs w:val="28"/>
        </w:rPr>
      </w:pPr>
      <w:r w:rsidRPr="00422A84">
        <w:rPr>
          <w:b/>
          <w:sz w:val="28"/>
          <w:szCs w:val="28"/>
        </w:rPr>
        <w:t>Программа</w:t>
      </w:r>
      <w:r w:rsidRPr="00422A84">
        <w:rPr>
          <w:sz w:val="28"/>
          <w:szCs w:val="28"/>
        </w:rPr>
        <w:t xml:space="preserve"> </w:t>
      </w:r>
      <w:r w:rsidRPr="00422A84">
        <w:rPr>
          <w:b/>
          <w:sz w:val="28"/>
          <w:szCs w:val="28"/>
        </w:rPr>
        <w:t>конкурса включает в себя:</w:t>
      </w:r>
    </w:p>
    <w:p w:rsidR="00115ABF" w:rsidRPr="00115ABF" w:rsidRDefault="00C64A5F" w:rsidP="00422A84">
      <w:pPr>
        <w:pStyle w:val="a7"/>
        <w:numPr>
          <w:ilvl w:val="0"/>
          <w:numId w:val="1"/>
        </w:numPr>
        <w:spacing w:after="0" w:line="276" w:lineRule="auto"/>
        <w:ind w:right="3298"/>
      </w:pPr>
      <w:r>
        <w:t>конкурсные выступления духовых коллективов;</w:t>
      </w:r>
    </w:p>
    <w:p w:rsidR="00C64A5F" w:rsidRDefault="00C64A5F" w:rsidP="00422A84">
      <w:pPr>
        <w:pStyle w:val="a7"/>
        <w:numPr>
          <w:ilvl w:val="0"/>
          <w:numId w:val="1"/>
        </w:numPr>
        <w:spacing w:after="0" w:line="276" w:lineRule="auto"/>
        <w:ind w:right="3298"/>
      </w:pPr>
      <w:r>
        <w:t>награждение победителей  конкурса.</w:t>
      </w:r>
    </w:p>
    <w:p w:rsidR="00115ABF" w:rsidRDefault="00115ABF" w:rsidP="00DB71A4">
      <w:pPr>
        <w:pStyle w:val="a3"/>
        <w:spacing w:line="276" w:lineRule="auto"/>
        <w:ind w:left="2194" w:firstLine="686"/>
        <w:rPr>
          <w:b/>
          <w:sz w:val="28"/>
          <w:szCs w:val="28"/>
          <w:lang w:val="en-US"/>
        </w:rPr>
      </w:pPr>
    </w:p>
    <w:p w:rsidR="00C64A5F" w:rsidRDefault="00C64A5F" w:rsidP="00DB71A4">
      <w:pPr>
        <w:pStyle w:val="a3"/>
        <w:spacing w:line="276" w:lineRule="auto"/>
        <w:ind w:left="2194" w:firstLine="686"/>
        <w:rPr>
          <w:b/>
        </w:rPr>
      </w:pPr>
      <w:r>
        <w:rPr>
          <w:b/>
          <w:sz w:val="28"/>
          <w:szCs w:val="28"/>
        </w:rPr>
        <w:t>Конкурсная программа</w:t>
      </w:r>
    </w:p>
    <w:p w:rsidR="00C64A5F" w:rsidRDefault="00C64A5F" w:rsidP="00DB71A4">
      <w:pPr>
        <w:pStyle w:val="a3"/>
        <w:spacing w:line="276" w:lineRule="auto"/>
      </w:pPr>
      <w:r>
        <w:t>В конкурсной программе принимают участие  коллективы в следующих номинациях:</w:t>
      </w:r>
    </w:p>
    <w:p w:rsidR="00D762AF" w:rsidRDefault="00C64A5F" w:rsidP="00DB71A4">
      <w:pPr>
        <w:pStyle w:val="a3"/>
        <w:numPr>
          <w:ilvl w:val="0"/>
          <w:numId w:val="8"/>
        </w:numPr>
        <w:spacing w:line="276" w:lineRule="auto"/>
      </w:pPr>
      <w:r>
        <w:t xml:space="preserve">духовые коллективы ДМШ, ДШИ, студий; </w:t>
      </w:r>
    </w:p>
    <w:p w:rsidR="00D762AF" w:rsidRDefault="00C64A5F" w:rsidP="00DB71A4">
      <w:pPr>
        <w:pStyle w:val="a3"/>
        <w:numPr>
          <w:ilvl w:val="0"/>
          <w:numId w:val="8"/>
        </w:numPr>
        <w:spacing w:line="276" w:lineRule="auto"/>
      </w:pPr>
      <w:r>
        <w:t>специальных школ-лицеев  при ВУЗах, колледжей, музыкальных училищ;</w:t>
      </w:r>
    </w:p>
    <w:p w:rsidR="00D762AF" w:rsidRDefault="00C64A5F" w:rsidP="00DB71A4">
      <w:pPr>
        <w:pStyle w:val="a3"/>
        <w:numPr>
          <w:ilvl w:val="0"/>
          <w:numId w:val="8"/>
        </w:numPr>
        <w:spacing w:line="276" w:lineRule="auto"/>
      </w:pPr>
      <w:r>
        <w:t xml:space="preserve">духовые оркестры  ВУЗов; </w:t>
      </w:r>
    </w:p>
    <w:p w:rsidR="00D762AF" w:rsidRDefault="00C64A5F" w:rsidP="00DB71A4">
      <w:pPr>
        <w:pStyle w:val="a3"/>
        <w:numPr>
          <w:ilvl w:val="0"/>
          <w:numId w:val="8"/>
        </w:numPr>
        <w:spacing w:line="276" w:lineRule="auto"/>
      </w:pPr>
      <w:r>
        <w:t>профессиональные муниципальные оркестры;</w:t>
      </w:r>
    </w:p>
    <w:p w:rsidR="00C64A5F" w:rsidRDefault="00C64A5F" w:rsidP="00DB71A4">
      <w:pPr>
        <w:pStyle w:val="a3"/>
        <w:numPr>
          <w:ilvl w:val="0"/>
          <w:numId w:val="8"/>
        </w:numPr>
        <w:spacing w:line="276" w:lineRule="auto"/>
      </w:pPr>
      <w:r>
        <w:t>любительские духовые оркестры.</w:t>
      </w:r>
    </w:p>
    <w:p w:rsidR="00115ABF" w:rsidRDefault="00115ABF" w:rsidP="00DB71A4">
      <w:pPr>
        <w:spacing w:after="99" w:line="276" w:lineRule="auto"/>
        <w:ind w:left="24" w:right="0" w:firstLine="24"/>
        <w:jc w:val="center"/>
        <w:rPr>
          <w:b/>
          <w:sz w:val="28"/>
          <w:szCs w:val="28"/>
          <w:lang w:val="en-US"/>
        </w:rPr>
      </w:pPr>
    </w:p>
    <w:p w:rsidR="00C64A5F" w:rsidRDefault="00C64A5F" w:rsidP="00DB71A4">
      <w:pPr>
        <w:spacing w:after="99" w:line="276" w:lineRule="auto"/>
        <w:ind w:left="24" w:right="0" w:firstLine="24"/>
        <w:jc w:val="center"/>
        <w:rPr>
          <w:b/>
        </w:rPr>
      </w:pPr>
      <w:r>
        <w:rPr>
          <w:b/>
          <w:sz w:val="28"/>
          <w:szCs w:val="28"/>
        </w:rPr>
        <w:t>Программные требования</w:t>
      </w:r>
    </w:p>
    <w:p w:rsidR="00C64A5F" w:rsidRDefault="00C64A5F" w:rsidP="00DB71A4">
      <w:pPr>
        <w:spacing w:line="276" w:lineRule="auto"/>
        <w:ind w:left="33" w:right="14" w:firstLine="23"/>
      </w:pPr>
      <w:r>
        <w:t xml:space="preserve">                Конкурсная программа оркестров не ограничивается в выборе репертуара. Желательно включение в конкурсную программу традиционных жанров духовой музыки (марш, вальс, полька и т.д.), переложений классической и современной музыки, аккомпанемента — солист-вокалист или инструменталист. Критерием оценки выступлений являются художественное содержание, техника исполнения, ансамблевая слаженность, сценическая культура и артистизм исполнителей.</w:t>
      </w:r>
    </w:p>
    <w:p w:rsidR="00C64A5F" w:rsidRPr="006956A3" w:rsidRDefault="00C64A5F" w:rsidP="00DB71A4">
      <w:pPr>
        <w:spacing w:after="0" w:line="276" w:lineRule="auto"/>
        <w:ind w:left="24" w:right="0" w:firstLine="24"/>
        <w:rPr>
          <w:b/>
          <w:sz w:val="24"/>
          <w:szCs w:val="24"/>
        </w:rPr>
      </w:pPr>
      <w:r w:rsidRPr="006956A3">
        <w:rPr>
          <w:b/>
          <w:sz w:val="24"/>
          <w:szCs w:val="24"/>
        </w:rPr>
        <w:t>Время выступления:</w:t>
      </w:r>
    </w:p>
    <w:p w:rsidR="00C64A5F" w:rsidRDefault="00C64A5F" w:rsidP="00DB71A4">
      <w:pPr>
        <w:pStyle w:val="a7"/>
        <w:numPr>
          <w:ilvl w:val="0"/>
          <w:numId w:val="4"/>
        </w:numPr>
        <w:spacing w:after="0" w:line="276" w:lineRule="auto"/>
        <w:ind w:right="0"/>
      </w:pPr>
      <w:r>
        <w:t xml:space="preserve">любительские духовые оркестры  -  </w:t>
      </w:r>
      <w:r w:rsidRPr="006956A3">
        <w:rPr>
          <w:b/>
        </w:rPr>
        <w:t>не более</w:t>
      </w:r>
      <w:r>
        <w:t xml:space="preserve"> </w:t>
      </w:r>
      <w:r w:rsidRPr="006956A3">
        <w:rPr>
          <w:b/>
        </w:rPr>
        <w:t>10 минут</w:t>
      </w:r>
      <w:r>
        <w:t>.</w:t>
      </w:r>
    </w:p>
    <w:p w:rsidR="00C64A5F" w:rsidRDefault="00C64A5F" w:rsidP="00EC2AD1">
      <w:pPr>
        <w:pStyle w:val="a7"/>
        <w:numPr>
          <w:ilvl w:val="0"/>
          <w:numId w:val="4"/>
        </w:numPr>
        <w:spacing w:after="0" w:line="276" w:lineRule="auto"/>
        <w:ind w:right="14"/>
      </w:pPr>
      <w:r>
        <w:t>духовые коллективы ДМШ, ДШИ, студий, специальных школ-лицеев при</w:t>
      </w:r>
      <w:r w:rsidR="00EC2AD1">
        <w:t xml:space="preserve"> </w:t>
      </w:r>
      <w:r>
        <w:t xml:space="preserve">ВУЗах — </w:t>
      </w:r>
      <w:r w:rsidRPr="00EC2AD1">
        <w:rPr>
          <w:b/>
        </w:rPr>
        <w:t>не более 20 минут</w:t>
      </w:r>
      <w:r>
        <w:t xml:space="preserve">. </w:t>
      </w:r>
    </w:p>
    <w:p w:rsidR="00C64A5F" w:rsidRDefault="00C64A5F" w:rsidP="00EC2AD1">
      <w:pPr>
        <w:pStyle w:val="a7"/>
        <w:numPr>
          <w:ilvl w:val="0"/>
          <w:numId w:val="10"/>
        </w:numPr>
        <w:spacing w:after="0" w:line="276" w:lineRule="auto"/>
        <w:ind w:right="14"/>
      </w:pPr>
      <w:r>
        <w:t xml:space="preserve">муниципальные оркестры, коллективы колледжей, музыкальных училищ, ВУЗов — </w:t>
      </w:r>
      <w:r w:rsidRPr="006956A3">
        <w:rPr>
          <w:b/>
        </w:rPr>
        <w:t>не более 30 минут.</w:t>
      </w:r>
    </w:p>
    <w:p w:rsidR="00C64A5F" w:rsidRDefault="00C64A5F" w:rsidP="00DB71A4">
      <w:pPr>
        <w:spacing w:after="0" w:line="276" w:lineRule="auto"/>
        <w:ind w:left="23" w:right="14" w:hanging="23"/>
      </w:pPr>
      <w:r>
        <w:t xml:space="preserve">Последовательность исполнения произведений устанавливается самими участниками и указывается в заявке. </w:t>
      </w:r>
    </w:p>
    <w:p w:rsidR="00C64A5F" w:rsidRDefault="00C64A5F" w:rsidP="00DB71A4">
      <w:pPr>
        <w:spacing w:after="0" w:line="276" w:lineRule="auto"/>
        <w:ind w:left="23" w:right="14" w:hanging="23"/>
      </w:pPr>
      <w:r>
        <w:lastRenderedPageBreak/>
        <w:t xml:space="preserve">Победителям конкурса присваивается звание Лауреат (Гран-При, </w:t>
      </w:r>
      <w:r w:rsidR="0059568D">
        <w:t>I</w:t>
      </w:r>
      <w:r>
        <w:t>, II,</w:t>
      </w:r>
      <w:r w:rsidR="0059568D">
        <w:t xml:space="preserve"> </w:t>
      </w:r>
      <w:r>
        <w:t>III степени) или Дипломант I Всероссийского конкурса  духовых оркестров «Оркестровый фейерверк»  с вручением диплома.</w:t>
      </w:r>
    </w:p>
    <w:p w:rsidR="00C64A5F" w:rsidRDefault="00C64A5F" w:rsidP="00DB71A4">
      <w:pPr>
        <w:spacing w:after="0" w:line="276" w:lineRule="auto"/>
        <w:ind w:left="33" w:right="14" w:firstLine="23"/>
      </w:pPr>
      <w:r>
        <w:t>Коллективы, не занявшие призового места, получают сертификат об участии.</w:t>
      </w:r>
    </w:p>
    <w:p w:rsidR="00C64A5F" w:rsidRDefault="00C64A5F" w:rsidP="0019267A">
      <w:pPr>
        <w:spacing w:after="0" w:line="276" w:lineRule="auto"/>
        <w:ind w:left="0" w:right="120" w:firstLine="0"/>
      </w:pPr>
      <w:r>
        <w:t>Оргкомитет оставляет за собой право трансляции концертов и прослушиваний  конкурса по радио и телевидению, а также эксклюзивное право на аудио- и видеозаписи конкурса.</w:t>
      </w:r>
    </w:p>
    <w:p w:rsidR="00AC37BD" w:rsidRPr="00033B31" w:rsidRDefault="00C64A5F" w:rsidP="0019267A">
      <w:pPr>
        <w:spacing w:after="694" w:line="276" w:lineRule="auto"/>
        <w:ind w:right="14"/>
      </w:pPr>
      <w:r>
        <w:t xml:space="preserve">Аккредитационный взнос за участие в конкурсе 2500 руб., перечисляется по безналичному расчету согласно квитанции </w:t>
      </w:r>
      <w:r w:rsidRPr="00033B31">
        <w:rPr>
          <w:i/>
        </w:rPr>
        <w:t>(Приложение 2)</w:t>
      </w:r>
      <w:r w:rsidR="00033B31" w:rsidRPr="00033B31">
        <w:rPr>
          <w:i/>
        </w:rPr>
        <w:t>.</w:t>
      </w:r>
    </w:p>
    <w:p w:rsidR="00C64A5F" w:rsidRPr="00AC37BD" w:rsidRDefault="00C64A5F" w:rsidP="00AC37BD">
      <w:pPr>
        <w:spacing w:after="0" w:line="276" w:lineRule="auto"/>
        <w:ind w:left="33" w:right="14" w:firstLine="23"/>
        <w:jc w:val="center"/>
      </w:pPr>
      <w:r w:rsidRPr="00E47DDC">
        <w:rPr>
          <w:b/>
        </w:rPr>
        <w:t>Документ</w:t>
      </w:r>
      <w:r w:rsidR="00AC37BD">
        <w:rPr>
          <w:b/>
        </w:rPr>
        <w:t>ы для участия в конкурсе</w:t>
      </w:r>
      <w:r w:rsidRPr="00E47DDC">
        <w:rPr>
          <w:b/>
        </w:rPr>
        <w:t>:</w:t>
      </w:r>
    </w:p>
    <w:p w:rsidR="00C64A5F" w:rsidRDefault="00C64A5F" w:rsidP="00DB71A4">
      <w:pPr>
        <w:pStyle w:val="a3"/>
        <w:spacing w:line="276" w:lineRule="auto"/>
      </w:pPr>
      <w:r>
        <w:t>1.Заявк</w:t>
      </w:r>
      <w:r w:rsidR="00AC37BD">
        <w:t>а</w:t>
      </w:r>
      <w:r>
        <w:t xml:space="preserve"> </w:t>
      </w:r>
      <w:r w:rsidRPr="00AC37BD">
        <w:rPr>
          <w:i/>
        </w:rPr>
        <w:t>(Приложение № 1),</w:t>
      </w:r>
      <w:r>
        <w:t xml:space="preserve"> которая включает в себя:</w:t>
      </w:r>
    </w:p>
    <w:p w:rsidR="00C64A5F" w:rsidRDefault="00C64A5F" w:rsidP="00DB71A4">
      <w:pPr>
        <w:pStyle w:val="a3"/>
        <w:spacing w:line="276" w:lineRule="auto"/>
      </w:pPr>
      <w:r>
        <w:t xml:space="preserve">а) </w:t>
      </w:r>
      <w:r w:rsidR="006474B0">
        <w:t>т</w:t>
      </w:r>
      <w:r>
        <w:t xml:space="preserve">ворческую характеристику коллектива (1 печатный лист, полуторный   </w:t>
      </w:r>
    </w:p>
    <w:p w:rsidR="00C64A5F" w:rsidRDefault="00C64A5F" w:rsidP="00DB71A4">
      <w:pPr>
        <w:pStyle w:val="a3"/>
        <w:spacing w:line="276" w:lineRule="auto"/>
      </w:pPr>
      <w:r>
        <w:t xml:space="preserve">      интервал)</w:t>
      </w:r>
      <w:r w:rsidR="006474B0">
        <w:t>;</w:t>
      </w:r>
    </w:p>
    <w:p w:rsidR="00C64A5F" w:rsidRDefault="00C64A5F" w:rsidP="00DB71A4">
      <w:pPr>
        <w:pStyle w:val="a3"/>
        <w:spacing w:line="276" w:lineRule="auto"/>
      </w:pPr>
      <w:r>
        <w:t xml:space="preserve">б) </w:t>
      </w:r>
      <w:r w:rsidR="006474B0">
        <w:t>а</w:t>
      </w:r>
      <w:r>
        <w:t>нкету руководителя</w:t>
      </w:r>
      <w:r w:rsidR="006474B0">
        <w:t>;</w:t>
      </w:r>
    </w:p>
    <w:p w:rsidR="00C64A5F" w:rsidRDefault="006474B0" w:rsidP="00DB71A4">
      <w:pPr>
        <w:pStyle w:val="a3"/>
        <w:spacing w:line="276" w:lineRule="auto"/>
      </w:pPr>
      <w:r>
        <w:t>в) х</w:t>
      </w:r>
      <w:r w:rsidR="00C64A5F">
        <w:t>ронометрированную программу выступления</w:t>
      </w:r>
      <w:r>
        <w:t>;</w:t>
      </w:r>
    </w:p>
    <w:p w:rsidR="00C64A5F" w:rsidRDefault="00C64A5F" w:rsidP="00DB71A4">
      <w:pPr>
        <w:pStyle w:val="a3"/>
        <w:spacing w:line="276" w:lineRule="auto"/>
      </w:pPr>
      <w:r>
        <w:t xml:space="preserve">г) </w:t>
      </w:r>
      <w:r w:rsidR="006474B0">
        <w:t>с</w:t>
      </w:r>
      <w:r>
        <w:t xml:space="preserve">писок участников оркестра с данными свидетельств о рождении или паспорта, который заверяется руководителем направляющей организации </w:t>
      </w:r>
      <w:r w:rsidR="006474B0">
        <w:t>;</w:t>
      </w:r>
    </w:p>
    <w:p w:rsidR="00C64A5F" w:rsidRDefault="006474B0" w:rsidP="00DB71A4">
      <w:pPr>
        <w:pStyle w:val="a3"/>
        <w:spacing w:line="276" w:lineRule="auto"/>
      </w:pPr>
      <w:r>
        <w:t>д) в</w:t>
      </w:r>
      <w:r w:rsidR="00C64A5F">
        <w:t>идеозаписи выступления оркестра</w:t>
      </w:r>
      <w:r>
        <w:t>.</w:t>
      </w:r>
    </w:p>
    <w:p w:rsidR="00C64A5F" w:rsidRDefault="00C64A5F" w:rsidP="00DB71A4">
      <w:pPr>
        <w:pStyle w:val="a3"/>
        <w:spacing w:line="276" w:lineRule="auto"/>
      </w:pPr>
      <w:r>
        <w:t xml:space="preserve">2. Квитанция об оплате </w:t>
      </w:r>
      <w:r w:rsidRPr="00FE5538">
        <w:rPr>
          <w:i/>
        </w:rPr>
        <w:t>(Приложение  № 2)</w:t>
      </w:r>
    </w:p>
    <w:p w:rsidR="00C64A5F" w:rsidRDefault="00C64A5F" w:rsidP="00DB71A4">
      <w:pPr>
        <w:pStyle w:val="a3"/>
        <w:spacing w:line="276" w:lineRule="auto"/>
      </w:pPr>
      <w:r>
        <w:t>3.</w:t>
      </w:r>
      <w:r w:rsidR="00FE5538">
        <w:t xml:space="preserve"> </w:t>
      </w:r>
      <w:r>
        <w:t>Договор об оказании услуг  для физическ</w:t>
      </w:r>
      <w:r w:rsidR="00FE5538">
        <w:t xml:space="preserve">их лиц </w:t>
      </w:r>
      <w:r w:rsidR="00FE5538" w:rsidRPr="00FE5538">
        <w:rPr>
          <w:i/>
        </w:rPr>
        <w:t>(Приложение № 3</w:t>
      </w:r>
      <w:r w:rsidRPr="00FE5538">
        <w:rPr>
          <w:i/>
        </w:rPr>
        <w:t>)</w:t>
      </w:r>
      <w:r w:rsidR="00FE5538" w:rsidRPr="00FE5538">
        <w:rPr>
          <w:i/>
        </w:rPr>
        <w:t>.</w:t>
      </w:r>
    </w:p>
    <w:p w:rsidR="00C64A5F" w:rsidRDefault="00C64A5F" w:rsidP="00DB71A4">
      <w:pPr>
        <w:pStyle w:val="a3"/>
        <w:spacing w:line="276" w:lineRule="auto"/>
      </w:pPr>
      <w:r>
        <w:t>4.</w:t>
      </w:r>
      <w:r w:rsidR="00FE5538">
        <w:t xml:space="preserve"> </w:t>
      </w:r>
      <w:r>
        <w:t>Договор об оказании услуг  для</w:t>
      </w:r>
      <w:r w:rsidR="00FE5538">
        <w:t xml:space="preserve"> </w:t>
      </w:r>
      <w:r w:rsidR="00645F87">
        <w:t>юридических</w:t>
      </w:r>
      <w:r w:rsidR="00FE5538">
        <w:t xml:space="preserve"> лиц </w:t>
      </w:r>
      <w:r w:rsidR="00FE5538" w:rsidRPr="00FE5538">
        <w:rPr>
          <w:i/>
        </w:rPr>
        <w:t>(Приложение № 4</w:t>
      </w:r>
      <w:r w:rsidRPr="00FE5538">
        <w:rPr>
          <w:i/>
        </w:rPr>
        <w:t>)</w:t>
      </w:r>
      <w:r w:rsidR="00FE5538" w:rsidRPr="00FE5538">
        <w:rPr>
          <w:i/>
        </w:rPr>
        <w:t>.</w:t>
      </w:r>
    </w:p>
    <w:p w:rsidR="00C64A5F" w:rsidRPr="00FE5538" w:rsidRDefault="00C64A5F" w:rsidP="00DB71A4">
      <w:pPr>
        <w:pStyle w:val="a3"/>
        <w:spacing w:line="276" w:lineRule="auto"/>
        <w:rPr>
          <w:i/>
        </w:rPr>
      </w:pPr>
      <w:r>
        <w:t>5. Согласие на обработку перс</w:t>
      </w:r>
      <w:r w:rsidR="00FE5538">
        <w:t xml:space="preserve">ональных данных </w:t>
      </w:r>
      <w:r w:rsidR="00FE5538" w:rsidRPr="00FE5538">
        <w:rPr>
          <w:i/>
        </w:rPr>
        <w:t>(</w:t>
      </w:r>
      <w:r w:rsidR="00FE5538">
        <w:rPr>
          <w:i/>
        </w:rPr>
        <w:t>П</w:t>
      </w:r>
      <w:r w:rsidR="00FE5538" w:rsidRPr="00FE5538">
        <w:rPr>
          <w:i/>
        </w:rPr>
        <w:t>риложение № 5</w:t>
      </w:r>
      <w:r w:rsidRPr="00FE5538">
        <w:rPr>
          <w:i/>
        </w:rPr>
        <w:t>).</w:t>
      </w:r>
    </w:p>
    <w:p w:rsidR="00C64A5F" w:rsidRDefault="00C64A5F" w:rsidP="00DB71A4">
      <w:pPr>
        <w:spacing w:after="269" w:line="276" w:lineRule="auto"/>
        <w:ind w:left="81" w:right="191" w:firstLine="0"/>
        <w:jc w:val="center"/>
        <w:rPr>
          <w:b/>
          <w:sz w:val="28"/>
          <w:szCs w:val="28"/>
        </w:rPr>
      </w:pPr>
    </w:p>
    <w:p w:rsidR="00C64A5F" w:rsidRPr="00603F31" w:rsidRDefault="00C64A5F" w:rsidP="00AC37BD">
      <w:pPr>
        <w:pStyle w:val="a3"/>
        <w:spacing w:line="276" w:lineRule="auto"/>
        <w:jc w:val="center"/>
        <w:rPr>
          <w:b/>
        </w:rPr>
      </w:pPr>
      <w:r w:rsidRPr="00603F31">
        <w:rPr>
          <w:b/>
        </w:rPr>
        <w:t>Требования к видеозаписи</w:t>
      </w:r>
    </w:p>
    <w:p w:rsidR="00C64A5F" w:rsidRPr="00C64A5F" w:rsidRDefault="00C64A5F" w:rsidP="005B4B56">
      <w:pPr>
        <w:pStyle w:val="a3"/>
        <w:spacing w:line="276" w:lineRule="auto"/>
      </w:pPr>
      <w:r>
        <w:t xml:space="preserve">Видеозапись конкурсного выступления осуществляется в концертном зале или подобном помещении. Допускаются паузы в записи между произведениями. Видеосъемка должна производиться без выключения и остановки видеокамеры, с начала и до конца исполнения произведения, без остановки и монтажа. Съемка должна быть выполнена со штатива, в высоком качестве, без акустических провалов. Видеозапись необходимо разместить на канале </w:t>
      </w:r>
      <w:r w:rsidR="00550EFF">
        <w:rPr>
          <w:lang w:val="en-US"/>
        </w:rPr>
        <w:t>Y</w:t>
      </w:r>
      <w:r>
        <w:t>о</w:t>
      </w:r>
      <w:r w:rsidR="00DB71A4">
        <w:rPr>
          <w:lang w:val="en-US"/>
        </w:rPr>
        <w:t>u</w:t>
      </w:r>
      <w:r>
        <w:t>Т</w:t>
      </w:r>
      <w:r w:rsidR="00DB71A4">
        <w:rPr>
          <w:lang w:val="en-US"/>
        </w:rPr>
        <w:t>u</w:t>
      </w:r>
      <w:r>
        <w:t>b</w:t>
      </w:r>
      <w:r w:rsidR="00550EFF">
        <w:rPr>
          <w:lang w:val="en-US"/>
        </w:rPr>
        <w:t>e</w:t>
      </w:r>
      <w:r>
        <w:t xml:space="preserve"> и отправить ссылку на видеоматериал на электронную почту конкурса. Допускается любительский формат при соблюдении всех остальных условий конкурса.</w:t>
      </w:r>
    </w:p>
    <w:p w:rsidR="00C64A5F" w:rsidRPr="00C64A5F" w:rsidRDefault="00C64A5F" w:rsidP="00DB71A4">
      <w:pPr>
        <w:pStyle w:val="a3"/>
        <w:spacing w:line="276" w:lineRule="auto"/>
      </w:pPr>
    </w:p>
    <w:p w:rsidR="00C64A5F" w:rsidRDefault="00C64A5F" w:rsidP="00DB71A4">
      <w:pPr>
        <w:spacing w:after="0" w:line="276" w:lineRule="auto"/>
        <w:ind w:left="33" w:right="106" w:firstLine="23"/>
      </w:pPr>
      <w:r>
        <w:rPr>
          <w:b/>
        </w:rPr>
        <w:t xml:space="preserve">ВНИМАНИЕ! Все видеоматериалы принимаются </w:t>
      </w:r>
      <w:r w:rsidR="00D1650B">
        <w:rPr>
          <w:b/>
        </w:rPr>
        <w:t xml:space="preserve">только через ссылку на канал </w:t>
      </w:r>
      <w:r w:rsidR="00550EFF">
        <w:rPr>
          <w:b/>
          <w:lang w:val="en-US"/>
        </w:rPr>
        <w:t>Y</w:t>
      </w:r>
      <w:r w:rsidR="00D1650B">
        <w:rPr>
          <w:b/>
        </w:rPr>
        <w:t>о</w:t>
      </w:r>
      <w:r w:rsidR="00D1650B">
        <w:rPr>
          <w:b/>
          <w:lang w:val="en-US"/>
        </w:rPr>
        <w:t>u</w:t>
      </w:r>
      <w:r>
        <w:rPr>
          <w:b/>
        </w:rPr>
        <w:t>Т</w:t>
      </w:r>
      <w:proofErr w:type="spellStart"/>
      <w:r>
        <w:rPr>
          <w:b/>
          <w:lang w:val="en-US"/>
        </w:rPr>
        <w:t>ub</w:t>
      </w:r>
      <w:proofErr w:type="spellEnd"/>
      <w:r>
        <w:rPr>
          <w:b/>
        </w:rPr>
        <w:t>е</w:t>
      </w:r>
      <w:r>
        <w:t xml:space="preserve"> </w:t>
      </w:r>
      <w:r>
        <w:rPr>
          <w:b/>
        </w:rPr>
        <w:t>(исключается пересылка через файл обменники и пр.)</w:t>
      </w:r>
      <w:r>
        <w:t xml:space="preserve"> В соответствии с законом по защите авторских прав и несовершеннолетних участников (детей и подростков) ссылка на видеозапись с выступлением коллектива является доступн</w:t>
      </w:r>
      <w:r w:rsidR="005D6536">
        <w:t>ой</w:t>
      </w:r>
      <w:r>
        <w:t xml:space="preserve"> только для прослушивания членами жюри данного конкурса.</w:t>
      </w:r>
    </w:p>
    <w:p w:rsidR="00C64A5F" w:rsidRDefault="00C64A5F" w:rsidP="00422E92">
      <w:pPr>
        <w:spacing w:after="0" w:line="276" w:lineRule="auto"/>
        <w:ind w:right="14"/>
      </w:pPr>
      <w:r>
        <w:lastRenderedPageBreak/>
        <w:t xml:space="preserve">Заявки на участие в конкурсе высылаются в адрес учредителя до </w:t>
      </w:r>
      <w:r w:rsidR="0020702F">
        <w:t>22</w:t>
      </w:r>
      <w:r>
        <w:t xml:space="preserve"> декабря 202</w:t>
      </w:r>
      <w:r w:rsidR="0020702F">
        <w:t>2</w:t>
      </w:r>
      <w:r>
        <w:t xml:space="preserve"> года включительно  по адресу: 450008 г. Уфа, ул. Ленина 14, УГИИ им. З.Исмагилова, конкурс «Оркестровый фейерверк»</w:t>
      </w:r>
    </w:p>
    <w:p w:rsidR="00C64A5F" w:rsidRDefault="00C64A5F" w:rsidP="00B12B5F">
      <w:pPr>
        <w:spacing w:after="0" w:line="276" w:lineRule="auto"/>
        <w:ind w:left="33" w:right="14" w:firstLine="23"/>
      </w:pPr>
      <w:r w:rsidRPr="00B12B5F">
        <w:rPr>
          <w:u w:val="single"/>
        </w:rPr>
        <w:t>Электронная почта:</w:t>
      </w:r>
      <w:r w:rsidRPr="00603F31">
        <w:t xml:space="preserve"> </w:t>
      </w:r>
      <w:r>
        <w:t>lidia_fomenko@mail.ru  с пометкой конкурс «Оркестровый фейерверк»</w:t>
      </w:r>
      <w:r w:rsidR="00B12B5F">
        <w:t xml:space="preserve">, </w:t>
      </w:r>
      <w:r>
        <w:t>Фоменко Лидия Борисовна</w:t>
      </w:r>
    </w:p>
    <w:p w:rsidR="00C64A5F" w:rsidRPr="005F14DB" w:rsidRDefault="00C64A5F" w:rsidP="00DB71A4">
      <w:pPr>
        <w:spacing w:after="0" w:line="276" w:lineRule="auto"/>
        <w:ind w:left="33" w:right="14" w:firstLine="23"/>
        <w:rPr>
          <w:u w:val="single"/>
        </w:rPr>
      </w:pPr>
      <w:r w:rsidRPr="005F14DB">
        <w:rPr>
          <w:u w:val="single"/>
        </w:rPr>
        <w:t>Телефоны для справок:</w:t>
      </w:r>
    </w:p>
    <w:p w:rsidR="00C64A5F" w:rsidRDefault="005F14DB" w:rsidP="002B6819">
      <w:pPr>
        <w:pStyle w:val="a7"/>
        <w:numPr>
          <w:ilvl w:val="0"/>
          <w:numId w:val="10"/>
        </w:numPr>
        <w:spacing w:after="0" w:line="276" w:lineRule="auto"/>
        <w:ind w:right="14"/>
      </w:pPr>
      <w:r>
        <w:t>8</w:t>
      </w:r>
      <w:r w:rsidRPr="005F14DB">
        <w:t>-</w:t>
      </w:r>
      <w:r>
        <w:t>917</w:t>
      </w:r>
      <w:r w:rsidRPr="005F14DB">
        <w:t>-</w:t>
      </w:r>
      <w:r>
        <w:t>491</w:t>
      </w:r>
      <w:r w:rsidRPr="005F14DB">
        <w:t>-</w:t>
      </w:r>
      <w:r w:rsidR="00C64A5F">
        <w:t>05</w:t>
      </w:r>
      <w:r w:rsidRPr="005F14DB">
        <w:t>-</w:t>
      </w:r>
      <w:r w:rsidR="00C64A5F">
        <w:t xml:space="preserve">47 Фоменко Лидия Борисовна </w:t>
      </w:r>
    </w:p>
    <w:p w:rsidR="00C64A5F" w:rsidRDefault="005F14DB" w:rsidP="002B6819">
      <w:pPr>
        <w:pStyle w:val="a7"/>
        <w:numPr>
          <w:ilvl w:val="0"/>
          <w:numId w:val="10"/>
        </w:numPr>
        <w:tabs>
          <w:tab w:val="left" w:pos="6630"/>
        </w:tabs>
        <w:spacing w:after="0" w:line="276" w:lineRule="auto"/>
        <w:ind w:right="14"/>
      </w:pPr>
      <w:r>
        <w:t>8</w:t>
      </w:r>
      <w:r w:rsidRPr="005F14DB">
        <w:t>-</w:t>
      </w:r>
      <w:r w:rsidR="00C64A5F">
        <w:t>905</w:t>
      </w:r>
      <w:r w:rsidRPr="005F14DB">
        <w:t>-</w:t>
      </w:r>
      <w:r w:rsidR="00C64A5F">
        <w:t>353</w:t>
      </w:r>
      <w:r w:rsidRPr="005F14DB">
        <w:t>-</w:t>
      </w:r>
      <w:r w:rsidR="00C64A5F">
        <w:t>18</w:t>
      </w:r>
      <w:r w:rsidRPr="005F14DB">
        <w:t>-</w:t>
      </w:r>
      <w:r w:rsidR="00C64A5F">
        <w:t xml:space="preserve">81 </w:t>
      </w:r>
      <w:proofErr w:type="spellStart"/>
      <w:r w:rsidR="00C64A5F">
        <w:t>Нигматзянов</w:t>
      </w:r>
      <w:proofErr w:type="spellEnd"/>
      <w:r w:rsidR="00C64A5F">
        <w:t xml:space="preserve"> </w:t>
      </w:r>
      <w:proofErr w:type="spellStart"/>
      <w:r w:rsidR="00C64A5F">
        <w:t>Фанзир</w:t>
      </w:r>
      <w:proofErr w:type="spellEnd"/>
      <w:r w:rsidR="00C64A5F">
        <w:t xml:space="preserve"> </w:t>
      </w:r>
      <w:proofErr w:type="spellStart"/>
      <w:r w:rsidR="00C64A5F">
        <w:t>Файзрахманович</w:t>
      </w:r>
      <w:proofErr w:type="spellEnd"/>
      <w:r w:rsidR="00C64A5F">
        <w:tab/>
      </w:r>
    </w:p>
    <w:p w:rsidR="00C64A5F" w:rsidRDefault="00C64A5F" w:rsidP="00DB71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b/>
          <w:color w:val="000000"/>
        </w:rPr>
      </w:pPr>
    </w:p>
    <w:p w:rsidR="00C64A5F" w:rsidRDefault="00C64A5F" w:rsidP="005F14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b/>
          <w:color w:val="000000"/>
        </w:rPr>
        <w:t xml:space="preserve">Заявки, полученные после </w:t>
      </w:r>
      <w:r w:rsidR="0020702F">
        <w:rPr>
          <w:b/>
          <w:color w:val="000000"/>
        </w:rPr>
        <w:t>22</w:t>
      </w:r>
      <w:r>
        <w:rPr>
          <w:b/>
          <w:color w:val="000000"/>
        </w:rPr>
        <w:t xml:space="preserve"> декабря 202</w:t>
      </w:r>
      <w:r w:rsidR="0020702F">
        <w:rPr>
          <w:b/>
          <w:color w:val="000000"/>
        </w:rPr>
        <w:t>2</w:t>
      </w:r>
      <w:r>
        <w:rPr>
          <w:b/>
          <w:color w:val="000000"/>
        </w:rPr>
        <w:t xml:space="preserve"> года, оргкомитетом не рассматриваются.</w:t>
      </w:r>
    </w:p>
    <w:p w:rsidR="00C64A5F" w:rsidRDefault="00C64A5F" w:rsidP="00DB71A4">
      <w:pPr>
        <w:spacing w:after="74" w:line="276" w:lineRule="auto"/>
        <w:ind w:left="0" w:right="101" w:firstLine="0"/>
        <w:jc w:val="right"/>
        <w:rPr>
          <w:sz w:val="32"/>
          <w:szCs w:val="32"/>
        </w:rPr>
      </w:pPr>
    </w:p>
    <w:p w:rsidR="00C64A5F" w:rsidRPr="00C64A5F" w:rsidRDefault="00C64A5F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C64A5F" w:rsidRPr="005F14DB" w:rsidRDefault="00C64A5F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F14DB" w:rsidRPr="005F14DB" w:rsidRDefault="005F14DB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F14DB" w:rsidRPr="005F14DB" w:rsidRDefault="005F14DB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F14DB" w:rsidRPr="005F14DB" w:rsidRDefault="005F14DB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F14DB" w:rsidRPr="005F14DB" w:rsidRDefault="005F14DB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C64A5F" w:rsidRDefault="00C64A5F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Default="005B4B56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5B4B56" w:rsidRPr="00BD1ACF" w:rsidRDefault="005B4B56" w:rsidP="005B4B56">
      <w:pPr>
        <w:spacing w:after="74" w:line="259" w:lineRule="auto"/>
        <w:ind w:left="0" w:right="101" w:firstLine="0"/>
        <w:rPr>
          <w:sz w:val="32"/>
          <w:szCs w:val="32"/>
          <w:lang w:val="en-US"/>
        </w:rPr>
      </w:pPr>
    </w:p>
    <w:p w:rsidR="003F1A12" w:rsidRPr="005F14DB" w:rsidRDefault="003F1A12" w:rsidP="00C64A5F">
      <w:pPr>
        <w:spacing w:after="74" w:line="259" w:lineRule="auto"/>
        <w:ind w:left="0" w:right="101" w:firstLine="0"/>
        <w:jc w:val="right"/>
        <w:rPr>
          <w:sz w:val="32"/>
          <w:szCs w:val="32"/>
        </w:rPr>
      </w:pPr>
    </w:p>
    <w:p w:rsidR="00C64A5F" w:rsidRPr="005F14DB" w:rsidRDefault="00C64A5F" w:rsidP="00C64A5F">
      <w:pPr>
        <w:spacing w:after="74" w:line="259" w:lineRule="auto"/>
        <w:ind w:left="0" w:right="101" w:firstLine="0"/>
        <w:jc w:val="right"/>
        <w:rPr>
          <w:i/>
          <w:sz w:val="24"/>
          <w:szCs w:val="24"/>
        </w:rPr>
      </w:pPr>
      <w:r w:rsidRPr="003F1A12">
        <w:rPr>
          <w:i/>
          <w:sz w:val="24"/>
          <w:szCs w:val="24"/>
        </w:rPr>
        <w:t>Приложение 1</w:t>
      </w:r>
    </w:p>
    <w:p w:rsidR="003F1A12" w:rsidRPr="005F14DB" w:rsidRDefault="003F1A12" w:rsidP="00C64A5F">
      <w:pPr>
        <w:spacing w:after="74" w:line="259" w:lineRule="auto"/>
        <w:ind w:left="0" w:right="101" w:firstLine="0"/>
        <w:jc w:val="right"/>
        <w:rPr>
          <w:i/>
          <w:sz w:val="24"/>
          <w:szCs w:val="24"/>
        </w:rPr>
      </w:pPr>
    </w:p>
    <w:p w:rsidR="00C64A5F" w:rsidRDefault="00C64A5F" w:rsidP="00C64A5F">
      <w:pPr>
        <w:spacing w:after="0" w:line="344" w:lineRule="auto"/>
        <w:ind w:left="238" w:right="139" w:hanging="157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во I</w:t>
      </w:r>
      <w:r w:rsidR="0020702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Всероссийском конкурсе  духовых оркестров   </w:t>
      </w:r>
    </w:p>
    <w:p w:rsidR="00C64A5F" w:rsidRDefault="00C64A5F" w:rsidP="00C64A5F">
      <w:pPr>
        <w:spacing w:after="0" w:line="344" w:lineRule="auto"/>
        <w:ind w:left="238" w:right="139" w:hanging="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«Оркестровый фейерверк»</w:t>
      </w:r>
    </w:p>
    <w:p w:rsidR="00C64A5F" w:rsidRDefault="00C64A5F" w:rsidP="00C64A5F">
      <w:pPr>
        <w:spacing w:after="0" w:line="344" w:lineRule="auto"/>
        <w:ind w:left="238" w:right="139" w:hanging="157"/>
        <w:rPr>
          <w:b/>
        </w:rPr>
      </w:pPr>
      <w:r>
        <w:rPr>
          <w:b/>
          <w:sz w:val="28"/>
          <w:szCs w:val="28"/>
        </w:rPr>
        <w:t xml:space="preserve">                                 Творческая характеристика коллектива</w:t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Республика, область, город</w:t>
      </w:r>
    </w:p>
    <w:p w:rsidR="00C64A5F" w:rsidRDefault="00C64A5F" w:rsidP="00C64A5F">
      <w:pPr>
        <w:spacing w:after="38" w:line="259" w:lineRule="auto"/>
        <w:ind w:left="2650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3633216" cy="9147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Название коллектива) для диплома</w:t>
      </w:r>
    </w:p>
    <w:p w:rsidR="00C64A5F" w:rsidRDefault="00C64A5F" w:rsidP="00C64A5F">
      <w:pPr>
        <w:spacing w:after="44" w:line="259" w:lineRule="auto"/>
        <w:ind w:left="3403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2130552" cy="9147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Дата рождения (год создания коллектива)</w:t>
      </w:r>
    </w:p>
    <w:p w:rsidR="00C64A5F" w:rsidRDefault="00C64A5F" w:rsidP="00C64A5F">
      <w:pPr>
        <w:spacing w:after="38" w:line="259" w:lineRule="auto"/>
        <w:ind w:left="4042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2639568" cy="6098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6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Количество человек в оркестре</w:t>
      </w:r>
    </w:p>
    <w:p w:rsidR="00C64A5F" w:rsidRDefault="00C64A5F" w:rsidP="00C64A5F">
      <w:pPr>
        <w:spacing w:after="38" w:line="259" w:lineRule="auto"/>
        <w:ind w:left="3019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3566160" cy="9147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0" w:firstLine="24"/>
        <w:jc w:val="left"/>
      </w:pPr>
      <w:r>
        <w:rPr>
          <w:sz w:val="22"/>
          <w:szCs w:val="22"/>
        </w:rPr>
        <w:t>Название направляющей организации</w:t>
      </w:r>
      <w:r>
        <w:rPr>
          <w:noProof/>
          <w:sz w:val="22"/>
          <w:szCs w:val="22"/>
        </w:rPr>
        <w:drawing>
          <wp:inline distT="0" distB="0" distL="0" distR="0">
            <wp:extent cx="2919984" cy="9147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984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3" w:line="252" w:lineRule="auto"/>
        <w:ind w:left="29" w:right="2352" w:firstLine="24"/>
        <w:jc w:val="left"/>
      </w:pPr>
      <w:r>
        <w:rPr>
          <w:sz w:val="22"/>
          <w:szCs w:val="22"/>
        </w:rPr>
        <w:t>Адрес направляющей организации Служебный телефон, факс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2139696</wp:posOffset>
            </wp:positionH>
            <wp:positionV relativeFrom="paragraph">
              <wp:posOffset>118908</wp:posOffset>
            </wp:positionV>
            <wp:extent cx="3136392" cy="9147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A5F" w:rsidRDefault="00C64A5F" w:rsidP="00C64A5F">
      <w:pPr>
        <w:spacing w:after="48" w:line="259" w:lineRule="auto"/>
        <w:ind w:left="2568" w:right="0" w:firstLine="0"/>
        <w:jc w:val="left"/>
      </w:pPr>
      <w:r>
        <w:rPr>
          <w:noProof/>
          <w:sz w:val="22"/>
          <w:szCs w:val="22"/>
        </w:rPr>
        <w:drawing>
          <wp:inline distT="0" distB="0" distL="0" distR="0">
            <wp:extent cx="3639312" cy="914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9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4A5F" w:rsidRDefault="00C64A5F" w:rsidP="00C64A5F">
      <w:pPr>
        <w:spacing w:after="0" w:line="259" w:lineRule="auto"/>
        <w:ind w:left="10" w:right="53" w:firstLine="24"/>
        <w:jc w:val="center"/>
        <w:rPr>
          <w:b/>
        </w:rPr>
      </w:pPr>
      <w:r>
        <w:rPr>
          <w:b/>
          <w:sz w:val="24"/>
          <w:szCs w:val="24"/>
        </w:rPr>
        <w:t>Анкета руководителя</w:t>
      </w:r>
    </w:p>
    <w:tbl>
      <w:tblPr>
        <w:tblW w:w="8952" w:type="dxa"/>
        <w:tblInd w:w="-64" w:type="dxa"/>
        <w:tblLayout w:type="fixed"/>
        <w:tblLook w:val="0400"/>
      </w:tblPr>
      <w:tblGrid>
        <w:gridCol w:w="1101"/>
        <w:gridCol w:w="2314"/>
        <w:gridCol w:w="5537"/>
      </w:tblGrid>
      <w:tr w:rsidR="00C64A5F" w:rsidTr="00766016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1" w:firstLine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65" w:firstLine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5" w:right="0" w:firstLine="0"/>
              <w:jc w:val="left"/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61" w:firstLine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Звания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5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5" w:right="0" w:firstLine="0"/>
              <w:jc w:val="left"/>
            </w:pPr>
            <w:r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0" w:right="0" w:firstLine="0"/>
              <w:jc w:val="left"/>
            </w:pPr>
            <w:proofErr w:type="spellStart"/>
            <w:r>
              <w:rPr>
                <w:sz w:val="30"/>
                <w:szCs w:val="30"/>
              </w:rPr>
              <w:t>инн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50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46" w:firstLine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4" w:right="0" w:firstLine="0"/>
              <w:jc w:val="left"/>
            </w:pPr>
            <w:proofErr w:type="spellStart"/>
            <w:r>
              <w:rPr>
                <w:sz w:val="32"/>
                <w:szCs w:val="32"/>
              </w:rPr>
              <w:t>псс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88" w:right="0" w:firstLine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14" w:right="0" w:firstLine="0"/>
              <w:jc w:val="left"/>
            </w:pPr>
            <w:r>
              <w:rPr>
                <w:sz w:val="22"/>
                <w:szCs w:val="22"/>
              </w:rPr>
              <w:t>Сотовый телефон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4A5F" w:rsidTr="00766016">
        <w:trPr>
          <w:trHeight w:val="4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88" w:right="0" w:firstLine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24" w:right="0" w:firstLine="0"/>
              <w:jc w:val="left"/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64A5F" w:rsidRDefault="00C64A5F" w:rsidP="00C64A5F">
      <w:pPr>
        <w:spacing w:after="0" w:line="259" w:lineRule="auto"/>
        <w:ind w:left="10" w:right="19" w:firstLine="24"/>
        <w:jc w:val="center"/>
      </w:pPr>
      <w:r>
        <w:rPr>
          <w:sz w:val="24"/>
          <w:szCs w:val="24"/>
        </w:rPr>
        <w:t>Программа выступления</w:t>
      </w:r>
    </w:p>
    <w:tbl>
      <w:tblPr>
        <w:tblW w:w="8950" w:type="dxa"/>
        <w:tblInd w:w="-53" w:type="dxa"/>
        <w:tblLayout w:type="fixed"/>
        <w:tblLook w:val="0400"/>
      </w:tblPr>
      <w:tblGrid>
        <w:gridCol w:w="2617"/>
        <w:gridCol w:w="3341"/>
        <w:gridCol w:w="2992"/>
      </w:tblGrid>
      <w:tr w:rsidR="00C64A5F" w:rsidTr="00766016">
        <w:trPr>
          <w:trHeight w:val="789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Композитор с инициалами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Название произведения с указанием опуса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5F" w:rsidRDefault="00C64A5F" w:rsidP="00766016">
            <w:pPr>
              <w:spacing w:line="259" w:lineRule="auto"/>
              <w:ind w:left="0" w:right="0" w:firstLine="0"/>
              <w:jc w:val="center"/>
            </w:pPr>
            <w:r>
              <w:rPr>
                <w:sz w:val="22"/>
                <w:szCs w:val="22"/>
              </w:rPr>
              <w:t>Хронометраж каждого произведения</w:t>
            </w:r>
          </w:p>
        </w:tc>
      </w:tr>
    </w:tbl>
    <w:p w:rsidR="003F1A12" w:rsidRDefault="003F1A12" w:rsidP="003F1A12">
      <w:pPr>
        <w:spacing w:after="600"/>
        <w:ind w:left="0" w:right="0" w:firstLine="0"/>
        <w:rPr>
          <w:lang w:val="en-US"/>
        </w:rPr>
      </w:pPr>
    </w:p>
    <w:p w:rsidR="00C64A5F" w:rsidRDefault="00C64A5F" w:rsidP="009016AE">
      <w:pPr>
        <w:spacing w:after="600"/>
        <w:ind w:left="0" w:right="0" w:firstLine="0"/>
      </w:pPr>
      <w:r>
        <w:t>Руководитель коллектива</w:t>
      </w:r>
      <w:r>
        <w:tab/>
      </w:r>
      <w:r w:rsidR="003F1A12" w:rsidRPr="003F1A12">
        <w:t xml:space="preserve"> </w:t>
      </w:r>
      <w:r w:rsidR="003F1A12" w:rsidRPr="009016AE">
        <w:t xml:space="preserve">                                                                          </w:t>
      </w:r>
      <w:r>
        <w:t>м.п</w:t>
      </w:r>
      <w:r w:rsidR="009016AE" w:rsidRPr="009016AE">
        <w:t>.</w:t>
      </w:r>
      <w:r>
        <w:t xml:space="preserve">                                                                        </w:t>
      </w:r>
    </w:p>
    <w:p w:rsidR="00C64A5F" w:rsidRDefault="005B4B56" w:rsidP="00C64A5F">
      <w:pPr>
        <w:spacing w:after="3" w:line="265" w:lineRule="auto"/>
        <w:ind w:left="192" w:right="274" w:firstLine="23"/>
        <w:jc w:val="center"/>
      </w:pPr>
      <w:r>
        <w:lastRenderedPageBreak/>
        <w:t xml:space="preserve">                             </w:t>
      </w:r>
      <w:r w:rsidR="00C64A5F">
        <w:t xml:space="preserve">                                                                              </w:t>
      </w:r>
    </w:p>
    <w:p w:rsidR="00C64A5F" w:rsidRDefault="00C64A5F" w:rsidP="009016AE">
      <w:pPr>
        <w:tabs>
          <w:tab w:val="left" w:pos="3885"/>
        </w:tabs>
        <w:ind w:left="24" w:firstLine="0"/>
        <w:jc w:val="right"/>
      </w:pPr>
      <w:r>
        <w:tab/>
      </w:r>
      <w:r>
        <w:tab/>
      </w:r>
      <w:r w:rsidRPr="00586F3C">
        <w:rPr>
          <w:i/>
          <w:sz w:val="24"/>
          <w:szCs w:val="24"/>
        </w:rPr>
        <w:t>Приложение 2</w:t>
      </w:r>
      <w:r>
        <w:t xml:space="preserve"> </w:t>
      </w:r>
      <w:r>
        <w:object w:dxaOrig="14700" w:dyaOrig="11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pt;height:563.25pt" o:ole="">
            <v:imagedata r:id="rId13" o:title=""/>
          </v:shape>
          <o:OLEObject Type="Embed" ProgID="Word.Document.12" ShapeID="_x0000_i1025" DrawAspect="Content" ObjectID="_1729333800" r:id="rId14">
            <o:FieldCodes>\s</o:FieldCodes>
          </o:OLEObject>
        </w:object>
      </w:r>
    </w:p>
    <w:p w:rsidR="00C64A5F" w:rsidRDefault="00C64A5F" w:rsidP="00C64A5F">
      <w:pPr>
        <w:jc w:val="center"/>
      </w:pPr>
    </w:p>
    <w:p w:rsidR="00C64A5F" w:rsidRDefault="00C64A5F" w:rsidP="00C64A5F">
      <w:pPr>
        <w:ind w:left="0" w:firstLine="0"/>
      </w:pPr>
    </w:p>
    <w:p w:rsidR="00C64A5F" w:rsidRDefault="00C64A5F" w:rsidP="00C64A5F">
      <w:pPr>
        <w:jc w:val="center"/>
      </w:pPr>
      <w:r>
        <w:t xml:space="preserve"> </w:t>
      </w:r>
    </w:p>
    <w:p w:rsidR="00C64A5F" w:rsidRPr="003F1A12" w:rsidRDefault="00C64A5F" w:rsidP="00526245">
      <w:pPr>
        <w:ind w:left="0" w:firstLine="0"/>
      </w:pPr>
    </w:p>
    <w:p w:rsidR="008378DA" w:rsidRDefault="008378DA" w:rsidP="00C64A5F">
      <w:pPr>
        <w:rPr>
          <w:b/>
          <w:sz w:val="24"/>
          <w:szCs w:val="24"/>
        </w:rPr>
      </w:pPr>
    </w:p>
    <w:p w:rsidR="008378DA" w:rsidRPr="00BD1ACF" w:rsidRDefault="008378DA" w:rsidP="00C64A5F">
      <w:pPr>
        <w:rPr>
          <w:b/>
          <w:sz w:val="24"/>
          <w:szCs w:val="24"/>
          <w:lang w:val="en-US"/>
        </w:rPr>
      </w:pPr>
    </w:p>
    <w:p w:rsidR="00BD1ACF" w:rsidRDefault="00BD1ACF" w:rsidP="00C64A5F">
      <w:pPr>
        <w:jc w:val="right"/>
        <w:rPr>
          <w:i/>
          <w:sz w:val="24"/>
          <w:szCs w:val="24"/>
          <w:lang w:val="en-US"/>
        </w:rPr>
      </w:pPr>
    </w:p>
    <w:p w:rsidR="00BD1ACF" w:rsidRDefault="00BD1ACF" w:rsidP="00C64A5F">
      <w:pPr>
        <w:jc w:val="right"/>
        <w:rPr>
          <w:i/>
          <w:sz w:val="24"/>
          <w:szCs w:val="24"/>
          <w:lang w:val="en-US"/>
        </w:rPr>
      </w:pPr>
    </w:p>
    <w:p w:rsidR="00BD1ACF" w:rsidRDefault="00BD1ACF" w:rsidP="00C64A5F">
      <w:pPr>
        <w:jc w:val="right"/>
        <w:rPr>
          <w:i/>
          <w:sz w:val="24"/>
          <w:szCs w:val="24"/>
          <w:lang w:val="en-US"/>
        </w:rPr>
      </w:pPr>
    </w:p>
    <w:p w:rsidR="00C64A5F" w:rsidRPr="002F6B95" w:rsidRDefault="00C64A5F" w:rsidP="00C64A5F">
      <w:pPr>
        <w:jc w:val="right"/>
        <w:rPr>
          <w:i/>
          <w:sz w:val="24"/>
          <w:szCs w:val="24"/>
        </w:rPr>
      </w:pPr>
      <w:r w:rsidRPr="002F6B95">
        <w:rPr>
          <w:i/>
          <w:sz w:val="24"/>
          <w:szCs w:val="24"/>
        </w:rPr>
        <w:t>Приложение 5</w:t>
      </w:r>
    </w:p>
    <w:p w:rsidR="00C64A5F" w:rsidRDefault="00C64A5F" w:rsidP="00C64A5F">
      <w:pPr>
        <w:rPr>
          <w:b/>
          <w:sz w:val="24"/>
          <w:szCs w:val="24"/>
        </w:rPr>
      </w:pPr>
    </w:p>
    <w:p w:rsidR="00C64A5F" w:rsidRDefault="00C64A5F" w:rsidP="00C64A5F">
      <w:pPr>
        <w:jc w:val="center"/>
        <w:rPr>
          <w:b/>
        </w:rPr>
      </w:pPr>
      <w:r>
        <w:rPr>
          <w:b/>
        </w:rPr>
        <w:t>СОГЛАСИЕ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НА ОБРАБОТКУ ПЕРСОНАЛЬНЫХ ДАННЫХ </w:t>
      </w:r>
    </w:p>
    <w:tbl>
      <w:tblPr>
        <w:tblW w:w="11778" w:type="dxa"/>
        <w:tblInd w:w="250" w:type="dxa"/>
        <w:tblLayout w:type="fixed"/>
        <w:tblLook w:val="0000"/>
      </w:tblPr>
      <w:tblGrid>
        <w:gridCol w:w="566"/>
        <w:gridCol w:w="1145"/>
        <w:gridCol w:w="1416"/>
        <w:gridCol w:w="2022"/>
        <w:gridCol w:w="346"/>
        <w:gridCol w:w="633"/>
        <w:gridCol w:w="326"/>
        <w:gridCol w:w="1021"/>
        <w:gridCol w:w="535"/>
        <w:gridCol w:w="576"/>
        <w:gridCol w:w="1620"/>
        <w:gridCol w:w="1572"/>
      </w:tblGrid>
      <w:tr w:rsidR="00C64A5F" w:rsidTr="00766016">
        <w:trPr>
          <w:gridAfter w:val="1"/>
          <w:wAfter w:w="1572" w:type="dxa"/>
        </w:trPr>
        <w:tc>
          <w:tcPr>
            <w:tcW w:w="1711" w:type="dxa"/>
            <w:gridSpan w:val="2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Уфа</w:t>
            </w:r>
          </w:p>
        </w:tc>
        <w:tc>
          <w:tcPr>
            <w:tcW w:w="3438" w:type="dxa"/>
            <w:gridSpan w:val="2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5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64A5F" w:rsidTr="00766016">
        <w:tc>
          <w:tcPr>
            <w:tcW w:w="566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Я,</w:t>
            </w:r>
          </w:p>
        </w:tc>
        <w:tc>
          <w:tcPr>
            <w:tcW w:w="96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168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(фамилия, имя, отчество, в том числе имевшиеся ранее)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3127" w:type="dxa"/>
            <w:gridSpan w:val="3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проживающий (</w:t>
            </w:r>
            <w:proofErr w:type="spellStart"/>
            <w:r>
              <w:rPr>
                <w:color w:val="000000"/>
                <w:sz w:val="22"/>
                <w:szCs w:val="22"/>
              </w:rPr>
              <w:t>ая</w:t>
            </w:r>
            <w:proofErr w:type="spellEnd"/>
            <w:r>
              <w:rPr>
                <w:color w:val="000000"/>
                <w:sz w:val="22"/>
                <w:szCs w:val="22"/>
              </w:rPr>
              <w:t>)  по адресу: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(паспорт : серия и номер)</w:t>
            </w:r>
          </w:p>
        </w:tc>
      </w:tr>
      <w:tr w:rsidR="00C64A5F" w:rsidTr="00766016">
        <w:trPr>
          <w:gridAfter w:val="1"/>
          <w:wAfter w:w="1572" w:type="dxa"/>
        </w:trPr>
        <w:tc>
          <w:tcPr>
            <w:tcW w:w="1020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(когда и кем выдан паспорт)</w:t>
            </w:r>
          </w:p>
        </w:tc>
      </w:tr>
    </w:tbl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настоящим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моего сына/дочери,  моих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b/>
          <w:i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0"/>
          <w:szCs w:val="20"/>
        </w:rPr>
        <w:t>(нужное подчеркнуть)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____________________________________________________________ФИО (сына, дочери)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персональных данных и подтверждаю, что, давая настоящее согласие, я действую своей волей и в своих интересах (или в интересах несовершеннолетнего ребенка).</w:t>
      </w:r>
    </w:p>
    <w:p w:rsidR="00C64A5F" w:rsidRDefault="00C64A5F" w:rsidP="00C64A5F">
      <w:pPr>
        <w:tabs>
          <w:tab w:val="left" w:pos="3371"/>
        </w:tabs>
      </w:pPr>
      <w:r>
        <w:t>Согласие даётся мною в целях, связанных с участием в _____________________________________________________________________________</w:t>
      </w:r>
    </w:p>
    <w:p w:rsidR="00C64A5F" w:rsidRDefault="00C64A5F" w:rsidP="00C64A5F">
      <w:pPr>
        <w:tabs>
          <w:tab w:val="left" w:pos="337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конкурса/фестиваля, олимпиады)</w:t>
      </w:r>
    </w:p>
    <w:p w:rsidR="00C64A5F" w:rsidRDefault="00C64A5F" w:rsidP="00C64A5F">
      <w:pPr>
        <w:tabs>
          <w:tab w:val="left" w:pos="3371"/>
        </w:tabs>
        <w:rPr>
          <w:b/>
        </w:rPr>
      </w:pPr>
      <w:r>
        <w:t>и распространяется на следующие персональные данные мои/сына/дочери (нужное подчеркнуть):</w:t>
      </w:r>
    </w:p>
    <w:p w:rsidR="00C64A5F" w:rsidRDefault="00C64A5F" w:rsidP="00C64A5F">
      <w:pPr>
        <w:ind w:firstLine="360"/>
      </w:pPr>
      <w:r>
        <w:t>- фамилия, имя, отчество;</w:t>
      </w:r>
    </w:p>
    <w:p w:rsidR="00C64A5F" w:rsidRDefault="00C64A5F" w:rsidP="00C64A5F">
      <w:pPr>
        <w:ind w:firstLine="360"/>
      </w:pPr>
      <w: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C64A5F" w:rsidRDefault="00C64A5F" w:rsidP="00C64A5F">
      <w:pPr>
        <w:ind w:firstLine="360"/>
      </w:pPr>
      <w:r>
        <w:t>- пол, число, месяц, год и место рождения;</w:t>
      </w:r>
    </w:p>
    <w:p w:rsidR="00C64A5F" w:rsidRDefault="00C64A5F" w:rsidP="00C64A5F">
      <w:pPr>
        <w:ind w:firstLine="360"/>
      </w:pPr>
      <w:r>
        <w:t>- адрес места жительства (по месту регистрации, фактический);</w:t>
      </w:r>
    </w:p>
    <w:p w:rsidR="00C64A5F" w:rsidRDefault="00C64A5F" w:rsidP="00C64A5F">
      <w:pPr>
        <w:ind w:firstLine="360"/>
      </w:pPr>
      <w:r>
        <w:t>- данные общегражданского паспорта (серия, номер, дата выдачи, наименование органа, выдавшего паспорт);</w:t>
      </w:r>
    </w:p>
    <w:p w:rsidR="00C64A5F" w:rsidRDefault="00C64A5F" w:rsidP="00C64A5F">
      <w:pPr>
        <w:ind w:firstLine="360"/>
      </w:pPr>
      <w:r>
        <w:t>-контактный телефон;</w:t>
      </w:r>
    </w:p>
    <w:p w:rsidR="00C64A5F" w:rsidRDefault="00C64A5F" w:rsidP="00C64A5F">
      <w:pPr>
        <w:ind w:firstLine="360"/>
      </w:pPr>
      <w:r>
        <w:t>адрес электронной почты.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C64A5F" w:rsidRDefault="00C64A5F" w:rsidP="00C64A5F">
      <w:pPr>
        <w:ind w:firstLine="720"/>
      </w:pPr>
      <w:r>
        <w:t xml:space="preserve">Обработка персональных данных будет осуществляться следующими способами: </w:t>
      </w:r>
      <w:r>
        <w:br/>
      </w:r>
      <w:r>
        <w:lastRenderedPageBreak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64A5F" w:rsidRDefault="00C64A5F" w:rsidP="00C64A5F">
      <w:r>
        <w:tab/>
        <w:t>Я ознакомлен(а), что:</w:t>
      </w:r>
    </w:p>
    <w:p w:rsidR="00C64A5F" w:rsidRDefault="00C64A5F" w:rsidP="00C64A5F">
      <w:pPr>
        <w:ind w:firstLine="709"/>
      </w:pPr>
      <w:r>
        <w:t xml:space="preserve">1)   согласие   на  обработку  персональных  данных  действует </w:t>
      </w:r>
      <w:r>
        <w:rPr>
          <w:sz w:val="28"/>
          <w:szCs w:val="28"/>
        </w:rPr>
        <w:t xml:space="preserve"> со дня его подписания до дня отзыва в письменной форме;</w:t>
      </w:r>
    </w:p>
    <w:p w:rsidR="00C64A5F" w:rsidRDefault="00C64A5F" w:rsidP="00C64A5F">
      <w:pPr>
        <w:ind w:firstLine="709"/>
      </w:pPr>
      <w: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tbl>
      <w:tblPr>
        <w:tblW w:w="9591" w:type="dxa"/>
        <w:tblLayout w:type="fixed"/>
        <w:tblLook w:val="0000"/>
      </w:tblPr>
      <w:tblGrid>
        <w:gridCol w:w="4020"/>
        <w:gridCol w:w="2253"/>
        <w:gridCol w:w="472"/>
        <w:gridCol w:w="2374"/>
        <w:gridCol w:w="472"/>
      </w:tblGrid>
      <w:tr w:rsidR="00C64A5F" w:rsidTr="00766016">
        <w:trPr>
          <w:gridAfter w:val="1"/>
          <w:wAfter w:w="472" w:type="dxa"/>
          <w:trHeight w:val="254"/>
        </w:trPr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 w:rsidR="00C64A5F" w:rsidTr="00766016">
        <w:trPr>
          <w:trHeight w:val="254"/>
        </w:trPr>
        <w:tc>
          <w:tcPr>
            <w:tcW w:w="40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(фамилия и инициалы лица, давшего согласие)</w:t>
            </w:r>
          </w:p>
        </w:tc>
        <w:tc>
          <w:tcPr>
            <w:tcW w:w="2725" w:type="dxa"/>
            <w:gridSpan w:val="2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(личная подпись)</w:t>
            </w:r>
          </w:p>
        </w:tc>
      </w:tr>
    </w:tbl>
    <w:p w:rsidR="00C64A5F" w:rsidRDefault="00C64A5F" w:rsidP="00C64A5F">
      <w:pPr>
        <w:spacing w:line="200" w:lineRule="auto"/>
        <w:rPr>
          <w:sz w:val="20"/>
          <w:szCs w:val="20"/>
        </w:rPr>
      </w:pPr>
    </w:p>
    <w:p w:rsidR="00C64A5F" w:rsidRDefault="00C64A5F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7841F2" w:rsidRDefault="007841F2" w:rsidP="00C64A5F">
      <w:pPr>
        <w:jc w:val="center"/>
      </w:pPr>
    </w:p>
    <w:p w:rsidR="00C64A5F" w:rsidRDefault="00C64A5F" w:rsidP="00C64A5F">
      <w:pPr>
        <w:jc w:val="center"/>
      </w:pPr>
    </w:p>
    <w:p w:rsidR="00C64A5F" w:rsidRDefault="00C64A5F" w:rsidP="00C64A5F">
      <w:pPr>
        <w:jc w:val="center"/>
      </w:pP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Пример оплаты через приложение 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Сбербанк Онлайн:</w:t>
      </w:r>
    </w:p>
    <w:p w:rsidR="00C64A5F" w:rsidRPr="009016AE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0"/>
          <w:szCs w:val="40"/>
        </w:rPr>
      </w:pPr>
      <w:r w:rsidRPr="009016AE">
        <w:rPr>
          <w:color w:val="000000"/>
          <w:sz w:val="40"/>
          <w:szCs w:val="40"/>
        </w:rPr>
        <w:t xml:space="preserve">открыть вкладку </w:t>
      </w:r>
      <w:r w:rsidRPr="009016AE">
        <w:rPr>
          <w:i/>
          <w:color w:val="000000"/>
          <w:sz w:val="40"/>
          <w:szCs w:val="40"/>
        </w:rPr>
        <w:t>Платежи</w:t>
      </w:r>
      <w:r w:rsidRPr="009016AE">
        <w:rPr>
          <w:color w:val="000000"/>
          <w:sz w:val="40"/>
          <w:szCs w:val="40"/>
        </w:rPr>
        <w:t xml:space="preserve"> (либо </w:t>
      </w:r>
      <w:r w:rsidRPr="009016AE">
        <w:rPr>
          <w:i/>
          <w:color w:val="000000"/>
          <w:sz w:val="40"/>
          <w:szCs w:val="40"/>
        </w:rPr>
        <w:t>Оплатить или перевести</w:t>
      </w:r>
      <w:r w:rsidRPr="009016AE">
        <w:rPr>
          <w:color w:val="000000"/>
          <w:sz w:val="40"/>
          <w:szCs w:val="40"/>
        </w:rPr>
        <w:t xml:space="preserve">) — </w:t>
      </w:r>
      <w:r w:rsidRPr="009016AE">
        <w:rPr>
          <w:i/>
          <w:color w:val="000000"/>
          <w:sz w:val="40"/>
          <w:szCs w:val="40"/>
        </w:rPr>
        <w:t>Образование</w:t>
      </w:r>
      <w:r w:rsidRPr="009016AE">
        <w:rPr>
          <w:color w:val="000000"/>
          <w:sz w:val="40"/>
          <w:szCs w:val="40"/>
        </w:rPr>
        <w:t xml:space="preserve"> — набрать в поисковике </w:t>
      </w:r>
    </w:p>
    <w:p w:rsidR="00C64A5F" w:rsidRPr="009016AE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40"/>
          <w:szCs w:val="40"/>
        </w:rPr>
      </w:pPr>
      <w:r w:rsidRPr="009016AE">
        <w:rPr>
          <w:b/>
          <w:color w:val="000000"/>
          <w:sz w:val="40"/>
          <w:szCs w:val="40"/>
        </w:rPr>
        <w:t>0274038133</w:t>
      </w:r>
      <w:r w:rsidRPr="009016AE">
        <w:rPr>
          <w:color w:val="000000"/>
          <w:sz w:val="40"/>
          <w:szCs w:val="40"/>
        </w:rPr>
        <w:t xml:space="preserve"> — найти — выйдет список услуг — выбрать оплату</w:t>
      </w:r>
      <w:r w:rsidRPr="009016AE">
        <w:rPr>
          <w:i/>
          <w:color w:val="000000"/>
          <w:sz w:val="40"/>
          <w:szCs w:val="40"/>
        </w:rPr>
        <w:t xml:space="preserve"> За участие в конкурсе - </w:t>
      </w:r>
      <w:r w:rsidRPr="009016AE">
        <w:rPr>
          <w:color w:val="000000"/>
          <w:sz w:val="40"/>
          <w:szCs w:val="40"/>
        </w:rPr>
        <w:t>назначение платежа</w:t>
      </w:r>
      <w:r w:rsidRPr="009016AE">
        <w:rPr>
          <w:i/>
          <w:color w:val="000000"/>
          <w:sz w:val="40"/>
          <w:szCs w:val="40"/>
        </w:rPr>
        <w:t xml:space="preserve"> </w:t>
      </w:r>
      <w:r w:rsidR="0020702F">
        <w:rPr>
          <w:i/>
          <w:color w:val="000000"/>
          <w:sz w:val="40"/>
          <w:szCs w:val="40"/>
          <w:lang w:val="en-US"/>
        </w:rPr>
        <w:t>II</w:t>
      </w:r>
      <w:r w:rsidR="0020702F" w:rsidRPr="0020702F">
        <w:rPr>
          <w:i/>
          <w:color w:val="000000"/>
          <w:sz w:val="40"/>
          <w:szCs w:val="40"/>
        </w:rPr>
        <w:t xml:space="preserve"> </w:t>
      </w:r>
      <w:bookmarkStart w:id="0" w:name="_GoBack"/>
      <w:bookmarkEnd w:id="0"/>
      <w:r w:rsidRPr="009016AE">
        <w:rPr>
          <w:i/>
          <w:color w:val="000000"/>
          <w:sz w:val="40"/>
          <w:szCs w:val="40"/>
        </w:rPr>
        <w:t>Всероссийский  интернет-конкурс духовых оркестров «Оркестровый фейерверк»</w:t>
      </w:r>
    </w:p>
    <w:p w:rsidR="00C64A5F" w:rsidRDefault="00C64A5F" w:rsidP="00C64A5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W w:w="9691" w:type="dxa"/>
        <w:tblInd w:w="-60" w:type="dxa"/>
        <w:tblLayout w:type="fixed"/>
        <w:tblLook w:val="0000"/>
      </w:tblPr>
      <w:tblGrid>
        <w:gridCol w:w="4248"/>
        <w:gridCol w:w="5443"/>
      </w:tblGrid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0274038133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sz w:val="28"/>
                <w:szCs w:val="28"/>
              </w:rPr>
              <w:t>027401001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Банковские реквизиты:</w:t>
            </w:r>
          </w:p>
          <w:p w:rsidR="00C64A5F" w:rsidRDefault="00C64A5F" w:rsidP="00766016">
            <w:pPr>
              <w:rPr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УФК по Республике Башкортостан (Уфимский государственный институт искусств имени Загира Исмагилова л/с 20016X82240)</w:t>
            </w:r>
          </w:p>
          <w:p w:rsidR="00C64A5F" w:rsidRDefault="00C64A5F" w:rsidP="00766016">
            <w:pPr>
              <w:spacing w:before="57" w:after="57"/>
            </w:pPr>
            <w:r>
              <w:rPr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  <w:p w:rsidR="00C64A5F" w:rsidRDefault="00C64A5F" w:rsidP="00766016">
            <w:pPr>
              <w:spacing w:before="57" w:after="57"/>
            </w:pPr>
            <w:r>
              <w:rPr>
                <w:sz w:val="28"/>
                <w:szCs w:val="28"/>
              </w:rPr>
              <w:t>БИК – 018073401</w:t>
            </w:r>
          </w:p>
          <w:p w:rsidR="00C64A5F" w:rsidRDefault="00C64A5F" w:rsidP="00766016">
            <w:pPr>
              <w:spacing w:before="57" w:after="57"/>
            </w:pPr>
            <w:r>
              <w:rPr>
                <w:b/>
                <w:sz w:val="28"/>
                <w:szCs w:val="28"/>
              </w:rPr>
              <w:t>Р/с 03214643000000010100</w:t>
            </w:r>
          </w:p>
          <w:p w:rsidR="00C64A5F" w:rsidRDefault="00C64A5F" w:rsidP="00766016">
            <w:pPr>
              <w:spacing w:before="57" w:after="57"/>
            </w:pPr>
            <w:proofErr w:type="spellStart"/>
            <w:r>
              <w:rPr>
                <w:sz w:val="28"/>
                <w:szCs w:val="28"/>
              </w:rPr>
              <w:t>Кор.счет</w:t>
            </w:r>
            <w:proofErr w:type="spellEnd"/>
            <w:r>
              <w:rPr>
                <w:sz w:val="28"/>
                <w:szCs w:val="28"/>
              </w:rPr>
              <w:t xml:space="preserve"> 40102810045370000067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b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rPr>
                <w:b/>
              </w:rPr>
              <w:t>00000000000000000130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80701000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1321000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80.30.1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12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75103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1020202560212</w:t>
            </w:r>
          </w:p>
        </w:tc>
      </w:tr>
      <w:tr w:rsidR="00C64A5F" w:rsidTr="00766016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A5F" w:rsidRDefault="00C64A5F" w:rsidP="00766016">
            <w:r>
              <w:t>0</w:t>
            </w:r>
          </w:p>
        </w:tc>
      </w:tr>
    </w:tbl>
    <w:p w:rsidR="00C64A5F" w:rsidRDefault="00C64A5F" w:rsidP="00C64A5F">
      <w:pPr>
        <w:spacing w:line="220" w:lineRule="auto"/>
        <w:rPr>
          <w:sz w:val="20"/>
          <w:szCs w:val="20"/>
        </w:rPr>
      </w:pPr>
    </w:p>
    <w:p w:rsidR="00C64A5F" w:rsidRDefault="00C64A5F" w:rsidP="00C64A5F">
      <w:pPr>
        <w:jc w:val="center"/>
      </w:pPr>
      <w:bookmarkStart w:id="1" w:name="_gjdgxs" w:colFirst="0" w:colLast="0"/>
      <w:bookmarkEnd w:id="1"/>
    </w:p>
    <w:p w:rsidR="00C64A5F" w:rsidRDefault="00C64A5F" w:rsidP="00C64A5F">
      <w:pPr>
        <w:jc w:val="center"/>
      </w:pPr>
    </w:p>
    <w:p w:rsidR="00C64A5F" w:rsidRDefault="00C64A5F" w:rsidP="00C64A5F">
      <w:pPr>
        <w:jc w:val="center"/>
      </w:pPr>
    </w:p>
    <w:p w:rsidR="00C64A5F" w:rsidRDefault="00C64A5F" w:rsidP="00C64A5F">
      <w:pPr>
        <w:jc w:val="center"/>
      </w:pPr>
    </w:p>
    <w:sectPr w:rsidR="00C64A5F" w:rsidSect="00A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940"/>
    <w:multiLevelType w:val="hybridMultilevel"/>
    <w:tmpl w:val="B4D6EF8E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4A35C09"/>
    <w:multiLevelType w:val="hybridMultilevel"/>
    <w:tmpl w:val="F9A020F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184D7BC6"/>
    <w:multiLevelType w:val="hybridMultilevel"/>
    <w:tmpl w:val="507863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35640C19"/>
    <w:multiLevelType w:val="hybridMultilevel"/>
    <w:tmpl w:val="87B24A8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CFB2856"/>
    <w:multiLevelType w:val="hybridMultilevel"/>
    <w:tmpl w:val="47B2CB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D0F700C"/>
    <w:multiLevelType w:val="hybridMultilevel"/>
    <w:tmpl w:val="8998F20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02315D8"/>
    <w:multiLevelType w:val="hybridMultilevel"/>
    <w:tmpl w:val="5A3AF104"/>
    <w:lvl w:ilvl="0" w:tplc="041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5C7A0E56"/>
    <w:multiLevelType w:val="hybridMultilevel"/>
    <w:tmpl w:val="1DF81F94"/>
    <w:lvl w:ilvl="0" w:tplc="0419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8">
    <w:nsid w:val="67BF676D"/>
    <w:multiLevelType w:val="hybridMultilevel"/>
    <w:tmpl w:val="61DA43C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7EAC734A"/>
    <w:multiLevelType w:val="hybridMultilevel"/>
    <w:tmpl w:val="415CF0B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4A5F"/>
    <w:rsid w:val="0000693D"/>
    <w:rsid w:val="00033B31"/>
    <w:rsid w:val="00115ABF"/>
    <w:rsid w:val="001160D8"/>
    <w:rsid w:val="0019267A"/>
    <w:rsid w:val="001B3176"/>
    <w:rsid w:val="001E523F"/>
    <w:rsid w:val="0020702F"/>
    <w:rsid w:val="002316FA"/>
    <w:rsid w:val="00243134"/>
    <w:rsid w:val="002B6819"/>
    <w:rsid w:val="002F6B95"/>
    <w:rsid w:val="00326274"/>
    <w:rsid w:val="00383CB4"/>
    <w:rsid w:val="00391D5B"/>
    <w:rsid w:val="003F1A12"/>
    <w:rsid w:val="00422A84"/>
    <w:rsid w:val="00422E92"/>
    <w:rsid w:val="00526245"/>
    <w:rsid w:val="00550EFF"/>
    <w:rsid w:val="005757B4"/>
    <w:rsid w:val="00575A50"/>
    <w:rsid w:val="00586F3C"/>
    <w:rsid w:val="0059568D"/>
    <w:rsid w:val="005B4B56"/>
    <w:rsid w:val="005D6536"/>
    <w:rsid w:val="005F14DB"/>
    <w:rsid w:val="00645F87"/>
    <w:rsid w:val="00646CC5"/>
    <w:rsid w:val="006474B0"/>
    <w:rsid w:val="006807B7"/>
    <w:rsid w:val="006956A3"/>
    <w:rsid w:val="006D3006"/>
    <w:rsid w:val="006E6C77"/>
    <w:rsid w:val="007808D7"/>
    <w:rsid w:val="007841F2"/>
    <w:rsid w:val="007F4AA4"/>
    <w:rsid w:val="008378DA"/>
    <w:rsid w:val="009016AE"/>
    <w:rsid w:val="00925679"/>
    <w:rsid w:val="00A06D42"/>
    <w:rsid w:val="00A214ED"/>
    <w:rsid w:val="00A24E1B"/>
    <w:rsid w:val="00A37287"/>
    <w:rsid w:val="00A46076"/>
    <w:rsid w:val="00A54C4B"/>
    <w:rsid w:val="00A55717"/>
    <w:rsid w:val="00A73EA8"/>
    <w:rsid w:val="00A75DF2"/>
    <w:rsid w:val="00AC37BD"/>
    <w:rsid w:val="00AD1091"/>
    <w:rsid w:val="00B12B5F"/>
    <w:rsid w:val="00B55E4D"/>
    <w:rsid w:val="00B636D8"/>
    <w:rsid w:val="00B91409"/>
    <w:rsid w:val="00BB59F1"/>
    <w:rsid w:val="00BD1ACF"/>
    <w:rsid w:val="00C53E1F"/>
    <w:rsid w:val="00C64A5F"/>
    <w:rsid w:val="00D1650B"/>
    <w:rsid w:val="00D762AF"/>
    <w:rsid w:val="00D80CE9"/>
    <w:rsid w:val="00DB71A4"/>
    <w:rsid w:val="00E10669"/>
    <w:rsid w:val="00EC2AD1"/>
    <w:rsid w:val="00FB102D"/>
    <w:rsid w:val="00FE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F"/>
    <w:pPr>
      <w:spacing w:after="2" w:line="271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A5F"/>
    <w:pPr>
      <w:spacing w:after="0" w:line="240" w:lineRule="auto"/>
      <w:ind w:left="34" w:right="24" w:hanging="1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2F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FBDA3-7566-4F61-99BE-AB9C398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PC Zvykozapis</cp:lastModifiedBy>
  <cp:revision>3</cp:revision>
  <dcterms:created xsi:type="dcterms:W3CDTF">2022-11-07T08:43:00Z</dcterms:created>
  <dcterms:modified xsi:type="dcterms:W3CDTF">2022-11-07T08:44:00Z</dcterms:modified>
</cp:coreProperties>
</file>